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23" w:rsidRDefault="00EC0C23" w:rsidP="00EC0C23">
      <w:pPr>
        <w:pStyle w:val="a3"/>
        <w:ind w:left="-851"/>
        <w:jc w:val="center"/>
        <w:rPr>
          <w:rFonts w:ascii="Times New Roman" w:hAnsi="Times New Roman" w:cs="Times New Roman"/>
          <w:sz w:val="24"/>
          <w:szCs w:val="24"/>
        </w:rPr>
      </w:pPr>
      <w:r w:rsidRPr="00EC0C23">
        <w:rPr>
          <w:rFonts w:ascii="Times New Roman" w:hAnsi="Times New Roman" w:cs="Times New Roman"/>
          <w:noProof/>
          <w:sz w:val="24"/>
          <w:szCs w:val="24"/>
          <w:lang w:eastAsia="ru-RU"/>
        </w:rPr>
        <w:drawing>
          <wp:inline distT="0" distB="0" distL="0" distR="0">
            <wp:extent cx="6953250" cy="9834382"/>
            <wp:effectExtent l="0" t="0" r="0" b="0"/>
            <wp:docPr id="2" name="Рисунок 2" descr="C:\Users\Пользователь\Desktop\сканы\2023-1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2023-10-19\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7349" cy="9840179"/>
                    </a:xfrm>
                    <a:prstGeom prst="rect">
                      <a:avLst/>
                    </a:prstGeom>
                    <a:noFill/>
                    <a:ln>
                      <a:noFill/>
                    </a:ln>
                  </pic:spPr>
                </pic:pic>
              </a:graphicData>
            </a:graphic>
          </wp:inline>
        </w:drawing>
      </w:r>
    </w:p>
    <w:p w:rsidR="003949F1" w:rsidRPr="004D5165" w:rsidRDefault="00DD1D9B" w:rsidP="00414767">
      <w:pPr>
        <w:pStyle w:val="a4"/>
        <w:numPr>
          <w:ilvl w:val="0"/>
          <w:numId w:val="2"/>
        </w:numPr>
        <w:spacing w:after="0" w:line="240" w:lineRule="auto"/>
        <w:ind w:left="0"/>
        <w:jc w:val="center"/>
        <w:rPr>
          <w:rFonts w:ascii="Times New Roman" w:hAnsi="Times New Roman" w:cs="Times New Roman"/>
          <w:color w:val="000000"/>
          <w:sz w:val="28"/>
          <w:szCs w:val="28"/>
        </w:rPr>
      </w:pPr>
      <w:r w:rsidRPr="00414767">
        <w:rPr>
          <w:rFonts w:ascii="Times New Roman" w:hAnsi="Times New Roman" w:cs="Times New Roman"/>
          <w:b/>
          <w:bCs/>
          <w:color w:val="000000"/>
          <w:sz w:val="28"/>
          <w:szCs w:val="28"/>
        </w:rPr>
        <w:lastRenderedPageBreak/>
        <w:t>Общие положения</w:t>
      </w:r>
      <w:r w:rsidR="004D5165">
        <w:rPr>
          <w:rFonts w:ascii="Times New Roman" w:hAnsi="Times New Roman" w:cs="Times New Roman"/>
          <w:b/>
          <w:bCs/>
          <w:color w:val="000000"/>
          <w:sz w:val="28"/>
          <w:szCs w:val="28"/>
        </w:rPr>
        <w:t>.</w:t>
      </w:r>
      <w:bookmarkStart w:id="0" w:name="_GoBack"/>
      <w:bookmarkEnd w:id="0"/>
    </w:p>
    <w:p w:rsidR="004D5165" w:rsidRPr="003C437E" w:rsidRDefault="004D5165" w:rsidP="004D5165">
      <w:pPr>
        <w:pStyle w:val="a4"/>
        <w:spacing w:after="0" w:line="240" w:lineRule="auto"/>
        <w:ind w:left="0"/>
        <w:rPr>
          <w:rFonts w:ascii="Times New Roman" w:hAnsi="Times New Roman" w:cs="Times New Roman"/>
          <w:color w:val="000000"/>
          <w:sz w:val="28"/>
          <w:szCs w:val="28"/>
        </w:rPr>
      </w:pPr>
    </w:p>
    <w:p w:rsidR="00306C99" w:rsidRDefault="00306C99" w:rsidP="00655FBA">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1. Настоящий Порядок приема на обучение по дополнительным образовательным программам спортивной подготовки (далее - Порядок) регламентирует прием граждан на обучение по дополнительным образовательным программам спортивной подготовки на основании результатов индивидуального отбора, проводимого в целях выявления лиц, имеющих необходимые для освоения дополнительной образовательной программы спортивной подготовки. </w:t>
      </w:r>
    </w:p>
    <w:p w:rsidR="003C437E" w:rsidRPr="003C437E" w:rsidRDefault="00306C99" w:rsidP="00655FBA">
      <w:pPr>
        <w:pStyle w:val="a4"/>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2.  </w:t>
      </w:r>
      <w:r w:rsidR="003C437E">
        <w:rPr>
          <w:rFonts w:ascii="Times New Roman" w:hAnsi="Times New Roman" w:cs="Times New Roman"/>
          <w:bCs/>
          <w:color w:val="000000"/>
          <w:sz w:val="28"/>
          <w:szCs w:val="28"/>
        </w:rPr>
        <w:t>Порядок разработан в соответствии с:</w:t>
      </w:r>
    </w:p>
    <w:p w:rsidR="003C437E" w:rsidRDefault="003C437E" w:rsidP="00655FBA">
      <w:pPr>
        <w:pStyle w:val="a4"/>
        <w:spacing w:after="0" w:line="240" w:lineRule="auto"/>
        <w:ind w:left="0"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Федеральным законом от  29 декабря 2012 года № 273-ФЗ «Об образовании в Российской Федерации»;</w:t>
      </w:r>
    </w:p>
    <w:p w:rsidR="003C437E" w:rsidRDefault="003C437E" w:rsidP="00655FBA">
      <w:pPr>
        <w:pStyle w:val="a4"/>
        <w:spacing w:after="0" w:line="240" w:lineRule="auto"/>
        <w:ind w:left="0"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Постановлением Правительства Российской Федерации от 15 сентября 2020 года  №1441 «Об утверждении Правил оказания платных образовательных услуг»;</w:t>
      </w:r>
    </w:p>
    <w:p w:rsidR="003C437E" w:rsidRDefault="00C00FE1" w:rsidP="00655FBA">
      <w:pPr>
        <w:pStyle w:val="a4"/>
        <w:spacing w:after="0" w:line="240" w:lineRule="auto"/>
        <w:ind w:left="0"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Порядком учреждения</w:t>
      </w:r>
      <w:r w:rsidR="003C437E">
        <w:rPr>
          <w:rFonts w:ascii="Times New Roman" w:hAnsi="Times New Roman" w:cs="Times New Roman"/>
          <w:bCs/>
          <w:color w:val="000000"/>
          <w:sz w:val="28"/>
          <w:szCs w:val="28"/>
        </w:rPr>
        <w:t xml:space="preserve"> и осуществления образовательной деятельности по дополнительным образовательным программам</w:t>
      </w:r>
      <w:r w:rsidR="00015B16">
        <w:rPr>
          <w:rFonts w:ascii="Times New Roman" w:hAnsi="Times New Roman" w:cs="Times New Roman"/>
          <w:bCs/>
          <w:color w:val="000000"/>
          <w:sz w:val="28"/>
          <w:szCs w:val="28"/>
        </w:rPr>
        <w:t>, утвержденным уполномоченным федеральным органом исполнительной власти;</w:t>
      </w:r>
    </w:p>
    <w:p w:rsidR="00655FBA" w:rsidRDefault="00015B16" w:rsidP="00655FBA">
      <w:pPr>
        <w:pStyle w:val="a4"/>
        <w:spacing w:after="0" w:line="240" w:lineRule="auto"/>
        <w:ind w:left="0"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Уставом МАУ ДО СШ</w:t>
      </w:r>
      <w:r w:rsidR="00992F42">
        <w:rPr>
          <w:rFonts w:ascii="Times New Roman" w:hAnsi="Times New Roman" w:cs="Times New Roman"/>
          <w:bCs/>
          <w:color w:val="000000"/>
          <w:sz w:val="28"/>
          <w:szCs w:val="28"/>
        </w:rPr>
        <w:t>ОР № 2</w:t>
      </w:r>
      <w:r>
        <w:rPr>
          <w:rFonts w:ascii="Times New Roman" w:hAnsi="Times New Roman" w:cs="Times New Roman"/>
          <w:bCs/>
          <w:color w:val="000000"/>
          <w:sz w:val="28"/>
          <w:szCs w:val="28"/>
        </w:rPr>
        <w:t>.</w:t>
      </w:r>
    </w:p>
    <w:p w:rsidR="00015B16" w:rsidRPr="00655FBA" w:rsidRDefault="00015B16" w:rsidP="00655FBA">
      <w:pPr>
        <w:pStyle w:val="a4"/>
        <w:spacing w:after="0" w:line="240" w:lineRule="auto"/>
        <w:ind w:left="0" w:firstLine="567"/>
        <w:jc w:val="both"/>
        <w:rPr>
          <w:rFonts w:ascii="Times New Roman" w:hAnsi="Times New Roman" w:cs="Times New Roman"/>
          <w:bCs/>
          <w:color w:val="000000"/>
          <w:sz w:val="28"/>
          <w:szCs w:val="28"/>
        </w:rPr>
      </w:pPr>
      <w:r w:rsidRPr="00015B16">
        <w:rPr>
          <w:rFonts w:ascii="Times New Roman" w:hAnsi="Times New Roman" w:cs="Times New Roman"/>
          <w:bCs/>
          <w:color w:val="000000"/>
          <w:sz w:val="28"/>
          <w:szCs w:val="28"/>
        </w:rPr>
        <w:t xml:space="preserve">3. </w:t>
      </w:r>
      <w:r w:rsidR="00C00FE1">
        <w:rPr>
          <w:rFonts w:ascii="Times New Roman" w:hAnsi="Times New Roman" w:cs="Times New Roman"/>
          <w:sz w:val="28"/>
          <w:szCs w:val="28"/>
        </w:rPr>
        <w:t>Учреждение</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осуществляет</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обучение</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по</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дополнительным</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образовательным</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программам</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с</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приёмом</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на</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места</w:t>
      </w:r>
      <w:r w:rsidRPr="00015B16">
        <w:rPr>
          <w:rFonts w:ascii="Times New Roman" w:hAnsi="Times New Roman" w:cs="Times New Roman"/>
          <w:spacing w:val="71"/>
          <w:sz w:val="28"/>
          <w:szCs w:val="28"/>
        </w:rPr>
        <w:t xml:space="preserve"> </w:t>
      </w:r>
      <w:r w:rsidRPr="00015B16">
        <w:rPr>
          <w:rFonts w:ascii="Times New Roman" w:hAnsi="Times New Roman" w:cs="Times New Roman"/>
          <w:sz w:val="28"/>
          <w:szCs w:val="28"/>
        </w:rPr>
        <w:t>с</w:t>
      </w:r>
      <w:r w:rsidRPr="00015B16">
        <w:rPr>
          <w:rFonts w:ascii="Times New Roman" w:hAnsi="Times New Roman" w:cs="Times New Roman"/>
          <w:spacing w:val="-67"/>
          <w:sz w:val="28"/>
          <w:szCs w:val="28"/>
        </w:rPr>
        <w:t xml:space="preserve"> </w:t>
      </w:r>
      <w:r w:rsidRPr="00015B16">
        <w:rPr>
          <w:rFonts w:ascii="Times New Roman" w:hAnsi="Times New Roman" w:cs="Times New Roman"/>
          <w:sz w:val="28"/>
          <w:szCs w:val="28"/>
        </w:rPr>
        <w:t>оплатой</w:t>
      </w:r>
      <w:r w:rsidRPr="00015B16">
        <w:rPr>
          <w:rFonts w:ascii="Times New Roman" w:hAnsi="Times New Roman" w:cs="Times New Roman"/>
          <w:spacing w:val="-2"/>
          <w:sz w:val="28"/>
          <w:szCs w:val="28"/>
        </w:rPr>
        <w:t xml:space="preserve"> </w:t>
      </w:r>
      <w:r w:rsidRPr="00015B16">
        <w:rPr>
          <w:rFonts w:ascii="Times New Roman" w:hAnsi="Times New Roman" w:cs="Times New Roman"/>
          <w:sz w:val="28"/>
          <w:szCs w:val="28"/>
        </w:rPr>
        <w:t>стоимости</w:t>
      </w:r>
      <w:r w:rsidRPr="00015B16">
        <w:rPr>
          <w:rFonts w:ascii="Times New Roman" w:hAnsi="Times New Roman" w:cs="Times New Roman"/>
          <w:spacing w:val="-5"/>
          <w:sz w:val="28"/>
          <w:szCs w:val="28"/>
        </w:rPr>
        <w:t xml:space="preserve"> </w:t>
      </w:r>
      <w:r w:rsidRPr="00015B16">
        <w:rPr>
          <w:rFonts w:ascii="Times New Roman" w:hAnsi="Times New Roman" w:cs="Times New Roman"/>
          <w:sz w:val="28"/>
          <w:szCs w:val="28"/>
        </w:rPr>
        <w:t>обучения</w:t>
      </w:r>
      <w:r w:rsidRPr="00015B16">
        <w:rPr>
          <w:rFonts w:ascii="Times New Roman" w:hAnsi="Times New Roman" w:cs="Times New Roman"/>
          <w:spacing w:val="-2"/>
          <w:sz w:val="28"/>
          <w:szCs w:val="28"/>
        </w:rPr>
        <w:t xml:space="preserve"> </w:t>
      </w:r>
      <w:r w:rsidRPr="00015B16">
        <w:rPr>
          <w:rFonts w:ascii="Times New Roman" w:hAnsi="Times New Roman" w:cs="Times New Roman"/>
          <w:sz w:val="28"/>
          <w:szCs w:val="28"/>
        </w:rPr>
        <w:t>физическими</w:t>
      </w:r>
      <w:r w:rsidRPr="00015B16">
        <w:rPr>
          <w:rFonts w:ascii="Times New Roman" w:hAnsi="Times New Roman" w:cs="Times New Roman"/>
          <w:spacing w:val="-2"/>
          <w:sz w:val="28"/>
          <w:szCs w:val="28"/>
        </w:rPr>
        <w:t xml:space="preserve"> </w:t>
      </w:r>
      <w:r w:rsidRPr="00015B16">
        <w:rPr>
          <w:rFonts w:ascii="Times New Roman" w:hAnsi="Times New Roman" w:cs="Times New Roman"/>
          <w:sz w:val="28"/>
          <w:szCs w:val="28"/>
        </w:rPr>
        <w:t>и</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(или)</w:t>
      </w:r>
      <w:r w:rsidRPr="00015B16">
        <w:rPr>
          <w:rFonts w:ascii="Times New Roman" w:hAnsi="Times New Roman" w:cs="Times New Roman"/>
          <w:spacing w:val="-3"/>
          <w:sz w:val="28"/>
          <w:szCs w:val="28"/>
        </w:rPr>
        <w:t xml:space="preserve"> </w:t>
      </w:r>
      <w:r w:rsidRPr="00015B16">
        <w:rPr>
          <w:rFonts w:ascii="Times New Roman" w:hAnsi="Times New Roman" w:cs="Times New Roman"/>
          <w:sz w:val="28"/>
          <w:szCs w:val="28"/>
        </w:rPr>
        <w:t>юридическими</w:t>
      </w:r>
      <w:r w:rsidRPr="00015B16">
        <w:rPr>
          <w:rFonts w:ascii="Times New Roman" w:hAnsi="Times New Roman" w:cs="Times New Roman"/>
          <w:spacing w:val="-2"/>
          <w:sz w:val="28"/>
          <w:szCs w:val="28"/>
        </w:rPr>
        <w:t xml:space="preserve"> </w:t>
      </w:r>
      <w:r w:rsidRPr="00015B16">
        <w:rPr>
          <w:rFonts w:ascii="Times New Roman" w:hAnsi="Times New Roman" w:cs="Times New Roman"/>
          <w:sz w:val="28"/>
          <w:szCs w:val="28"/>
        </w:rPr>
        <w:t>лицами</w:t>
      </w:r>
      <w:r w:rsidR="00655FBA">
        <w:rPr>
          <w:rFonts w:ascii="Times New Roman" w:hAnsi="Times New Roman" w:cs="Times New Roman"/>
          <w:sz w:val="28"/>
          <w:szCs w:val="28"/>
        </w:rPr>
        <w:t>.</w:t>
      </w:r>
    </w:p>
    <w:p w:rsidR="00015B16" w:rsidRPr="00015B16" w:rsidRDefault="00015B16" w:rsidP="00655FBA">
      <w:pPr>
        <w:pStyle w:val="a3"/>
        <w:ind w:firstLine="567"/>
        <w:jc w:val="both"/>
        <w:rPr>
          <w:rFonts w:ascii="Times New Roman" w:hAnsi="Times New Roman" w:cs="Times New Roman"/>
          <w:sz w:val="28"/>
          <w:szCs w:val="28"/>
        </w:rPr>
      </w:pPr>
      <w:r w:rsidRPr="00015B16">
        <w:rPr>
          <w:rFonts w:ascii="Times New Roman" w:hAnsi="Times New Roman" w:cs="Times New Roman"/>
          <w:sz w:val="28"/>
          <w:szCs w:val="28"/>
        </w:rPr>
        <w:t>4.</w:t>
      </w:r>
      <w:r w:rsidR="00C00FE1">
        <w:rPr>
          <w:rFonts w:ascii="Times New Roman" w:hAnsi="Times New Roman" w:cs="Times New Roman"/>
          <w:sz w:val="28"/>
          <w:szCs w:val="28"/>
        </w:rPr>
        <w:t xml:space="preserve"> </w:t>
      </w:r>
      <w:r w:rsidRPr="00015B16">
        <w:rPr>
          <w:rFonts w:ascii="Times New Roman" w:hAnsi="Times New Roman" w:cs="Times New Roman"/>
          <w:sz w:val="28"/>
          <w:szCs w:val="28"/>
        </w:rPr>
        <w:t>Обучение</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по</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дополнительным</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образовательным</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программам</w:t>
      </w:r>
      <w:r w:rsidRPr="00015B16">
        <w:rPr>
          <w:rFonts w:ascii="Times New Roman" w:hAnsi="Times New Roman" w:cs="Times New Roman"/>
          <w:spacing w:val="1"/>
          <w:sz w:val="28"/>
          <w:szCs w:val="28"/>
        </w:rPr>
        <w:t xml:space="preserve"> </w:t>
      </w:r>
      <w:proofErr w:type="gramStart"/>
      <w:r w:rsidRPr="00015B16">
        <w:rPr>
          <w:rFonts w:ascii="Times New Roman" w:hAnsi="Times New Roman" w:cs="Times New Roman"/>
          <w:sz w:val="28"/>
          <w:szCs w:val="28"/>
        </w:rPr>
        <w:t>на</w:t>
      </w:r>
      <w:r>
        <w:rPr>
          <w:rFonts w:ascii="Times New Roman" w:hAnsi="Times New Roman" w:cs="Times New Roman"/>
          <w:sz w:val="28"/>
          <w:szCs w:val="28"/>
        </w:rPr>
        <w:t xml:space="preserve"> </w:t>
      </w:r>
      <w:r w:rsidRPr="00015B16">
        <w:rPr>
          <w:rFonts w:ascii="Times New Roman" w:hAnsi="Times New Roman" w:cs="Times New Roman"/>
          <w:spacing w:val="-67"/>
          <w:sz w:val="28"/>
          <w:szCs w:val="28"/>
        </w:rPr>
        <w:t xml:space="preserve"> </w:t>
      </w:r>
      <w:r w:rsidRPr="00015B16">
        <w:rPr>
          <w:rFonts w:ascii="Times New Roman" w:hAnsi="Times New Roman" w:cs="Times New Roman"/>
          <w:sz w:val="28"/>
          <w:szCs w:val="28"/>
        </w:rPr>
        <w:t>платной</w:t>
      </w:r>
      <w:proofErr w:type="gramEnd"/>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основе</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с</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оплатой</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стоимости</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обучения</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физическими</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и</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(или)</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юридическими лицами регламентируются</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Положением об оказании платных</w:t>
      </w:r>
      <w:r w:rsidRPr="00015B16">
        <w:rPr>
          <w:rFonts w:ascii="Times New Roman" w:hAnsi="Times New Roman" w:cs="Times New Roman"/>
          <w:spacing w:val="-67"/>
          <w:sz w:val="28"/>
          <w:szCs w:val="28"/>
        </w:rPr>
        <w:t xml:space="preserve"> </w:t>
      </w:r>
      <w:r w:rsidRPr="00015B16">
        <w:rPr>
          <w:rFonts w:ascii="Times New Roman" w:hAnsi="Times New Roman" w:cs="Times New Roman"/>
          <w:sz w:val="28"/>
          <w:szCs w:val="28"/>
        </w:rPr>
        <w:t>о</w:t>
      </w:r>
      <w:r w:rsidR="00C00FE1">
        <w:rPr>
          <w:rFonts w:ascii="Times New Roman" w:hAnsi="Times New Roman" w:cs="Times New Roman"/>
          <w:sz w:val="28"/>
          <w:szCs w:val="28"/>
        </w:rPr>
        <w:t>бразовательных услуг в учрежден</w:t>
      </w:r>
      <w:r w:rsidRPr="00015B16">
        <w:rPr>
          <w:rFonts w:ascii="Times New Roman" w:hAnsi="Times New Roman" w:cs="Times New Roman"/>
          <w:sz w:val="28"/>
          <w:szCs w:val="28"/>
        </w:rPr>
        <w:t>ии, иными локальными</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нормативными</w:t>
      </w:r>
      <w:r w:rsidRPr="00015B16">
        <w:rPr>
          <w:rFonts w:ascii="Times New Roman" w:hAnsi="Times New Roman" w:cs="Times New Roman"/>
          <w:spacing w:val="1"/>
          <w:sz w:val="28"/>
          <w:szCs w:val="28"/>
        </w:rPr>
        <w:t xml:space="preserve"> </w:t>
      </w:r>
      <w:r w:rsidR="00C00FE1">
        <w:rPr>
          <w:rFonts w:ascii="Times New Roman" w:hAnsi="Times New Roman" w:cs="Times New Roman"/>
          <w:spacing w:val="1"/>
          <w:sz w:val="28"/>
          <w:szCs w:val="28"/>
        </w:rPr>
        <w:t>актами учреждения</w:t>
      </w:r>
      <w:r w:rsidRPr="00015B16">
        <w:rPr>
          <w:rFonts w:ascii="Times New Roman" w:hAnsi="Times New Roman" w:cs="Times New Roman"/>
          <w:sz w:val="28"/>
          <w:szCs w:val="28"/>
        </w:rPr>
        <w:t>,</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а</w:t>
      </w:r>
      <w:r w:rsidRPr="00015B16">
        <w:rPr>
          <w:rFonts w:ascii="Times New Roman" w:hAnsi="Times New Roman" w:cs="Times New Roman"/>
          <w:spacing w:val="71"/>
          <w:sz w:val="28"/>
          <w:szCs w:val="28"/>
        </w:rPr>
        <w:t xml:space="preserve"> </w:t>
      </w:r>
      <w:r w:rsidRPr="00015B16">
        <w:rPr>
          <w:rFonts w:ascii="Times New Roman" w:hAnsi="Times New Roman" w:cs="Times New Roman"/>
          <w:sz w:val="28"/>
          <w:szCs w:val="28"/>
        </w:rPr>
        <w:t>также</w:t>
      </w:r>
      <w:r w:rsidRPr="00015B16">
        <w:rPr>
          <w:rFonts w:ascii="Times New Roman" w:hAnsi="Times New Roman" w:cs="Times New Roman"/>
          <w:spacing w:val="71"/>
          <w:sz w:val="28"/>
          <w:szCs w:val="28"/>
        </w:rPr>
        <w:t xml:space="preserve"> </w:t>
      </w:r>
      <w:r w:rsidRPr="00015B16">
        <w:rPr>
          <w:rFonts w:ascii="Times New Roman" w:hAnsi="Times New Roman" w:cs="Times New Roman"/>
          <w:sz w:val="28"/>
          <w:szCs w:val="28"/>
        </w:rPr>
        <w:t>настоящим</w:t>
      </w:r>
      <w:r w:rsidRPr="00015B16">
        <w:rPr>
          <w:rFonts w:ascii="Times New Roman" w:hAnsi="Times New Roman" w:cs="Times New Roman"/>
          <w:spacing w:val="1"/>
          <w:sz w:val="28"/>
          <w:szCs w:val="28"/>
        </w:rPr>
        <w:t xml:space="preserve"> </w:t>
      </w:r>
      <w:r w:rsidRPr="00015B16">
        <w:rPr>
          <w:rFonts w:ascii="Times New Roman" w:hAnsi="Times New Roman" w:cs="Times New Roman"/>
          <w:sz w:val="28"/>
          <w:szCs w:val="28"/>
        </w:rPr>
        <w:t>Порядком.</w:t>
      </w:r>
    </w:p>
    <w:p w:rsidR="00015B16" w:rsidRDefault="00015B16" w:rsidP="0068708D">
      <w:pPr>
        <w:pStyle w:val="a3"/>
        <w:jc w:val="both"/>
        <w:rPr>
          <w:rFonts w:ascii="Times New Roman" w:hAnsi="Times New Roman" w:cs="Times New Roman"/>
          <w:sz w:val="28"/>
          <w:szCs w:val="28"/>
        </w:rPr>
      </w:pPr>
    </w:p>
    <w:p w:rsidR="004D5165" w:rsidRPr="00015B16" w:rsidRDefault="004D5165" w:rsidP="0068708D">
      <w:pPr>
        <w:pStyle w:val="a3"/>
        <w:jc w:val="both"/>
        <w:rPr>
          <w:rFonts w:ascii="Times New Roman" w:hAnsi="Times New Roman" w:cs="Times New Roman"/>
          <w:sz w:val="28"/>
          <w:szCs w:val="28"/>
        </w:rPr>
      </w:pPr>
    </w:p>
    <w:p w:rsidR="00015B16" w:rsidRPr="00015B16" w:rsidRDefault="00685586" w:rsidP="00015B16">
      <w:pPr>
        <w:pStyle w:val="a3"/>
        <w:jc w:val="center"/>
        <w:rPr>
          <w:rFonts w:ascii="Times New Roman" w:hAnsi="Times New Roman" w:cs="Times New Roman"/>
          <w:b/>
          <w:sz w:val="28"/>
          <w:szCs w:val="28"/>
        </w:rPr>
      </w:pPr>
      <w:r w:rsidRPr="00015B16">
        <w:rPr>
          <w:rFonts w:ascii="Times New Roman" w:hAnsi="Times New Roman" w:cs="Times New Roman"/>
          <w:color w:val="FFFFFF"/>
          <w:sz w:val="28"/>
          <w:szCs w:val="28"/>
        </w:rPr>
        <w:t>.</w:t>
      </w:r>
      <w:r w:rsidR="00015B16">
        <w:rPr>
          <w:rFonts w:ascii="Times New Roman" w:hAnsi="Times New Roman" w:cs="Times New Roman"/>
          <w:color w:val="FFFFFF"/>
          <w:sz w:val="28"/>
          <w:szCs w:val="28"/>
        </w:rPr>
        <w:t>2</w:t>
      </w:r>
      <w:r w:rsidR="00015B16" w:rsidRPr="00015B16">
        <w:rPr>
          <w:rFonts w:ascii="Times New Roman" w:hAnsi="Times New Roman" w:cs="Times New Roman"/>
          <w:b/>
          <w:color w:val="FFFFFF"/>
          <w:sz w:val="28"/>
          <w:szCs w:val="28"/>
        </w:rPr>
        <w:t>.</w:t>
      </w:r>
      <w:r w:rsidR="00015B16" w:rsidRPr="00015B16">
        <w:rPr>
          <w:rFonts w:ascii="Times New Roman" w:hAnsi="Times New Roman" w:cs="Times New Roman"/>
          <w:b/>
          <w:sz w:val="28"/>
          <w:szCs w:val="28"/>
        </w:rPr>
        <w:t xml:space="preserve"> </w:t>
      </w:r>
      <w:r w:rsidR="00015B16">
        <w:rPr>
          <w:rFonts w:ascii="Times New Roman" w:hAnsi="Times New Roman" w:cs="Times New Roman"/>
          <w:b/>
          <w:sz w:val="28"/>
          <w:szCs w:val="28"/>
        </w:rPr>
        <w:t xml:space="preserve">2. </w:t>
      </w:r>
      <w:r w:rsidR="00015B16" w:rsidRPr="00015B16">
        <w:rPr>
          <w:rFonts w:ascii="Times New Roman" w:hAnsi="Times New Roman" w:cs="Times New Roman"/>
          <w:b/>
          <w:sz w:val="28"/>
          <w:szCs w:val="28"/>
        </w:rPr>
        <w:t>Приём на обучение по дополнительным образовательным</w:t>
      </w:r>
      <w:r w:rsidR="00015B16" w:rsidRPr="00015B16">
        <w:rPr>
          <w:rFonts w:ascii="Times New Roman" w:hAnsi="Times New Roman" w:cs="Times New Roman"/>
          <w:b/>
          <w:spacing w:val="-67"/>
          <w:sz w:val="28"/>
          <w:szCs w:val="28"/>
        </w:rPr>
        <w:t xml:space="preserve"> </w:t>
      </w:r>
      <w:r w:rsidR="00015B16" w:rsidRPr="00015B16">
        <w:rPr>
          <w:rFonts w:ascii="Times New Roman" w:hAnsi="Times New Roman" w:cs="Times New Roman"/>
          <w:b/>
          <w:sz w:val="28"/>
          <w:szCs w:val="28"/>
        </w:rPr>
        <w:t>программам,</w:t>
      </w:r>
      <w:r w:rsidR="00015B16" w:rsidRPr="00015B16">
        <w:rPr>
          <w:rFonts w:ascii="Times New Roman" w:hAnsi="Times New Roman" w:cs="Times New Roman"/>
          <w:b/>
          <w:spacing w:val="-2"/>
          <w:sz w:val="28"/>
          <w:szCs w:val="28"/>
        </w:rPr>
        <w:t xml:space="preserve"> </w:t>
      </w:r>
      <w:r w:rsidR="00015B16" w:rsidRPr="00015B16">
        <w:rPr>
          <w:rFonts w:ascii="Times New Roman" w:hAnsi="Times New Roman" w:cs="Times New Roman"/>
          <w:b/>
          <w:sz w:val="28"/>
          <w:szCs w:val="28"/>
        </w:rPr>
        <w:t>а</w:t>
      </w:r>
      <w:r w:rsidR="00015B16" w:rsidRPr="00015B16">
        <w:rPr>
          <w:rFonts w:ascii="Times New Roman" w:hAnsi="Times New Roman" w:cs="Times New Roman"/>
          <w:b/>
          <w:spacing w:val="-1"/>
          <w:sz w:val="28"/>
          <w:szCs w:val="28"/>
        </w:rPr>
        <w:t xml:space="preserve"> </w:t>
      </w:r>
      <w:r w:rsidR="00015B16" w:rsidRPr="00015B16">
        <w:rPr>
          <w:rFonts w:ascii="Times New Roman" w:hAnsi="Times New Roman" w:cs="Times New Roman"/>
          <w:b/>
          <w:sz w:val="28"/>
          <w:szCs w:val="28"/>
        </w:rPr>
        <w:t>также</w:t>
      </w:r>
      <w:r w:rsidR="00015B16" w:rsidRPr="00015B16">
        <w:rPr>
          <w:rFonts w:ascii="Times New Roman" w:hAnsi="Times New Roman" w:cs="Times New Roman"/>
          <w:b/>
          <w:spacing w:val="-2"/>
          <w:sz w:val="28"/>
          <w:szCs w:val="28"/>
        </w:rPr>
        <w:t xml:space="preserve"> </w:t>
      </w:r>
      <w:r w:rsidR="00015B16" w:rsidRPr="00015B16">
        <w:rPr>
          <w:rFonts w:ascii="Times New Roman" w:hAnsi="Times New Roman" w:cs="Times New Roman"/>
          <w:b/>
          <w:sz w:val="28"/>
          <w:szCs w:val="28"/>
        </w:rPr>
        <w:t>на</w:t>
      </w:r>
      <w:r w:rsidR="00015B16" w:rsidRPr="00015B16">
        <w:rPr>
          <w:rFonts w:ascii="Times New Roman" w:hAnsi="Times New Roman" w:cs="Times New Roman"/>
          <w:b/>
          <w:spacing w:val="-1"/>
          <w:sz w:val="28"/>
          <w:szCs w:val="28"/>
        </w:rPr>
        <w:t xml:space="preserve"> </w:t>
      </w:r>
      <w:r w:rsidR="00015B16" w:rsidRPr="00015B16">
        <w:rPr>
          <w:rFonts w:ascii="Times New Roman" w:hAnsi="Times New Roman" w:cs="Times New Roman"/>
          <w:b/>
          <w:sz w:val="28"/>
          <w:szCs w:val="28"/>
        </w:rPr>
        <w:t>места</w:t>
      </w:r>
      <w:r w:rsidR="00015B16" w:rsidRPr="00015B16">
        <w:rPr>
          <w:rFonts w:ascii="Times New Roman" w:hAnsi="Times New Roman" w:cs="Times New Roman"/>
          <w:b/>
          <w:spacing w:val="-1"/>
          <w:sz w:val="28"/>
          <w:szCs w:val="28"/>
        </w:rPr>
        <w:t xml:space="preserve"> </w:t>
      </w:r>
      <w:r w:rsidR="00015B16" w:rsidRPr="00015B16">
        <w:rPr>
          <w:rFonts w:ascii="Times New Roman" w:hAnsi="Times New Roman" w:cs="Times New Roman"/>
          <w:b/>
          <w:sz w:val="28"/>
          <w:szCs w:val="28"/>
        </w:rPr>
        <w:t>с</w:t>
      </w:r>
      <w:r w:rsidR="00015B16" w:rsidRPr="00015B16">
        <w:rPr>
          <w:rFonts w:ascii="Times New Roman" w:hAnsi="Times New Roman" w:cs="Times New Roman"/>
          <w:b/>
          <w:spacing w:val="-4"/>
          <w:sz w:val="28"/>
          <w:szCs w:val="28"/>
        </w:rPr>
        <w:t xml:space="preserve"> </w:t>
      </w:r>
      <w:r w:rsidR="00015B16" w:rsidRPr="00015B16">
        <w:rPr>
          <w:rFonts w:ascii="Times New Roman" w:hAnsi="Times New Roman" w:cs="Times New Roman"/>
          <w:b/>
          <w:sz w:val="28"/>
          <w:szCs w:val="28"/>
        </w:rPr>
        <w:t>оплатой</w:t>
      </w:r>
      <w:r w:rsidR="00015B16" w:rsidRPr="00015B16">
        <w:rPr>
          <w:rFonts w:ascii="Times New Roman" w:hAnsi="Times New Roman" w:cs="Times New Roman"/>
          <w:b/>
          <w:spacing w:val="-3"/>
          <w:sz w:val="28"/>
          <w:szCs w:val="28"/>
        </w:rPr>
        <w:t xml:space="preserve"> </w:t>
      </w:r>
      <w:r w:rsidR="00015B16" w:rsidRPr="00015B16">
        <w:rPr>
          <w:rFonts w:ascii="Times New Roman" w:hAnsi="Times New Roman" w:cs="Times New Roman"/>
          <w:b/>
          <w:sz w:val="28"/>
          <w:szCs w:val="28"/>
        </w:rPr>
        <w:t>стоимости</w:t>
      </w:r>
      <w:r w:rsidR="00015B16" w:rsidRPr="00015B16">
        <w:rPr>
          <w:rFonts w:ascii="Times New Roman" w:hAnsi="Times New Roman" w:cs="Times New Roman"/>
          <w:b/>
          <w:spacing w:val="-5"/>
          <w:sz w:val="28"/>
          <w:szCs w:val="28"/>
        </w:rPr>
        <w:t xml:space="preserve"> </w:t>
      </w:r>
      <w:r w:rsidR="00015B16" w:rsidRPr="00015B16">
        <w:rPr>
          <w:rFonts w:ascii="Times New Roman" w:hAnsi="Times New Roman" w:cs="Times New Roman"/>
          <w:b/>
          <w:sz w:val="28"/>
          <w:szCs w:val="28"/>
        </w:rPr>
        <w:t>обучения</w:t>
      </w:r>
    </w:p>
    <w:p w:rsidR="00015B16" w:rsidRDefault="00015B16" w:rsidP="00015B16">
      <w:pPr>
        <w:pStyle w:val="a3"/>
        <w:jc w:val="center"/>
        <w:rPr>
          <w:rFonts w:ascii="Times New Roman" w:hAnsi="Times New Roman" w:cs="Times New Roman"/>
          <w:b/>
          <w:sz w:val="28"/>
          <w:szCs w:val="28"/>
        </w:rPr>
      </w:pPr>
      <w:r w:rsidRPr="00015B16">
        <w:rPr>
          <w:rFonts w:ascii="Times New Roman" w:hAnsi="Times New Roman" w:cs="Times New Roman"/>
          <w:b/>
          <w:sz w:val="28"/>
          <w:szCs w:val="28"/>
        </w:rPr>
        <w:t>физическими</w:t>
      </w:r>
      <w:r w:rsidRPr="00015B16">
        <w:rPr>
          <w:rFonts w:ascii="Times New Roman" w:hAnsi="Times New Roman" w:cs="Times New Roman"/>
          <w:b/>
          <w:spacing w:val="-3"/>
          <w:sz w:val="28"/>
          <w:szCs w:val="28"/>
        </w:rPr>
        <w:t xml:space="preserve"> </w:t>
      </w:r>
      <w:r w:rsidRPr="00015B16">
        <w:rPr>
          <w:rFonts w:ascii="Times New Roman" w:hAnsi="Times New Roman" w:cs="Times New Roman"/>
          <w:b/>
          <w:sz w:val="28"/>
          <w:szCs w:val="28"/>
        </w:rPr>
        <w:t>и</w:t>
      </w:r>
      <w:r w:rsidRPr="00015B16">
        <w:rPr>
          <w:rFonts w:ascii="Times New Roman" w:hAnsi="Times New Roman" w:cs="Times New Roman"/>
          <w:b/>
          <w:spacing w:val="-2"/>
          <w:sz w:val="28"/>
          <w:szCs w:val="28"/>
        </w:rPr>
        <w:t xml:space="preserve"> </w:t>
      </w:r>
      <w:r w:rsidRPr="00015B16">
        <w:rPr>
          <w:rFonts w:ascii="Times New Roman" w:hAnsi="Times New Roman" w:cs="Times New Roman"/>
          <w:b/>
          <w:sz w:val="28"/>
          <w:szCs w:val="28"/>
        </w:rPr>
        <w:t>(или)</w:t>
      </w:r>
      <w:r w:rsidRPr="00015B16">
        <w:rPr>
          <w:rFonts w:ascii="Times New Roman" w:hAnsi="Times New Roman" w:cs="Times New Roman"/>
          <w:b/>
          <w:spacing w:val="-1"/>
          <w:sz w:val="28"/>
          <w:szCs w:val="28"/>
        </w:rPr>
        <w:t xml:space="preserve"> </w:t>
      </w:r>
      <w:r w:rsidRPr="00015B16">
        <w:rPr>
          <w:rFonts w:ascii="Times New Roman" w:hAnsi="Times New Roman" w:cs="Times New Roman"/>
          <w:b/>
          <w:sz w:val="28"/>
          <w:szCs w:val="28"/>
        </w:rPr>
        <w:t>юридическими</w:t>
      </w:r>
      <w:r w:rsidRPr="00015B16">
        <w:rPr>
          <w:rFonts w:ascii="Times New Roman" w:hAnsi="Times New Roman" w:cs="Times New Roman"/>
          <w:b/>
          <w:spacing w:val="-2"/>
          <w:sz w:val="28"/>
          <w:szCs w:val="28"/>
        </w:rPr>
        <w:t xml:space="preserve"> </w:t>
      </w:r>
      <w:r w:rsidRPr="00015B16">
        <w:rPr>
          <w:rFonts w:ascii="Times New Roman" w:hAnsi="Times New Roman" w:cs="Times New Roman"/>
          <w:b/>
          <w:sz w:val="28"/>
          <w:szCs w:val="28"/>
        </w:rPr>
        <w:t>лицами</w:t>
      </w:r>
      <w:r w:rsidR="004D5165">
        <w:rPr>
          <w:rFonts w:ascii="Times New Roman" w:hAnsi="Times New Roman" w:cs="Times New Roman"/>
          <w:b/>
          <w:sz w:val="28"/>
          <w:szCs w:val="28"/>
        </w:rPr>
        <w:t>.</w:t>
      </w:r>
    </w:p>
    <w:p w:rsidR="004D5165" w:rsidRPr="00015B16" w:rsidRDefault="004D5165" w:rsidP="00015B16">
      <w:pPr>
        <w:pStyle w:val="a3"/>
        <w:jc w:val="center"/>
        <w:rPr>
          <w:rFonts w:ascii="Times New Roman" w:hAnsi="Times New Roman" w:cs="Times New Roman"/>
          <w:b/>
          <w:sz w:val="28"/>
          <w:szCs w:val="28"/>
        </w:rPr>
      </w:pP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1</w:t>
      </w:r>
      <w:r w:rsidRPr="00AD63D1">
        <w:rPr>
          <w:rFonts w:ascii="Times New Roman" w:hAnsi="Times New Roman" w:cs="Times New Roman"/>
          <w:sz w:val="28"/>
          <w:szCs w:val="28"/>
        </w:rPr>
        <w:t xml:space="preserve">. </w:t>
      </w:r>
      <w:r>
        <w:rPr>
          <w:rFonts w:ascii="Times New Roman" w:hAnsi="Times New Roman" w:cs="Times New Roman"/>
          <w:sz w:val="28"/>
          <w:szCs w:val="28"/>
        </w:rPr>
        <w:t xml:space="preserve">МАУ </w:t>
      </w:r>
      <w:r w:rsidR="00992F42">
        <w:rPr>
          <w:rFonts w:ascii="Times New Roman" w:hAnsi="Times New Roman" w:cs="Times New Roman"/>
          <w:sz w:val="28"/>
          <w:szCs w:val="28"/>
        </w:rPr>
        <w:t xml:space="preserve">ДО </w:t>
      </w:r>
      <w:r>
        <w:rPr>
          <w:rFonts w:ascii="Times New Roman" w:hAnsi="Times New Roman" w:cs="Times New Roman"/>
          <w:sz w:val="28"/>
          <w:szCs w:val="28"/>
        </w:rPr>
        <w:t>С</w:t>
      </w:r>
      <w:r w:rsidR="00992F42">
        <w:rPr>
          <w:rFonts w:ascii="Times New Roman" w:hAnsi="Times New Roman" w:cs="Times New Roman"/>
          <w:sz w:val="28"/>
          <w:szCs w:val="28"/>
        </w:rPr>
        <w:t>ШОР № 2</w:t>
      </w:r>
      <w:r w:rsidRPr="00AD63D1">
        <w:rPr>
          <w:rFonts w:ascii="Times New Roman" w:hAnsi="Times New Roman" w:cs="Times New Roman"/>
          <w:sz w:val="28"/>
          <w:szCs w:val="28"/>
        </w:rPr>
        <w:t>, реализующ</w:t>
      </w:r>
      <w:r>
        <w:rPr>
          <w:rFonts w:ascii="Times New Roman" w:hAnsi="Times New Roman" w:cs="Times New Roman"/>
          <w:sz w:val="28"/>
          <w:szCs w:val="28"/>
        </w:rPr>
        <w:t>ее</w:t>
      </w:r>
      <w:r w:rsidRPr="00AD63D1">
        <w:rPr>
          <w:rFonts w:ascii="Times New Roman" w:hAnsi="Times New Roman" w:cs="Times New Roman"/>
          <w:sz w:val="28"/>
          <w:szCs w:val="28"/>
        </w:rPr>
        <w:t xml:space="preserve"> дополнительные образовательные программы спортивной подготовки (далее -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объявляет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Pr="00AD63D1">
        <w:rPr>
          <w:rFonts w:ascii="Times New Roman" w:hAnsi="Times New Roman" w:cs="Times New Roman"/>
          <w:sz w:val="28"/>
          <w:szCs w:val="28"/>
        </w:rPr>
        <w:t xml:space="preserve">. При приеме граждан на обучение по дополнительным образовательным программам спортивной подготовки требования к уровню их образования не предъявляются.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Pr="00AD63D1">
        <w:rPr>
          <w:rFonts w:ascii="Times New Roman" w:hAnsi="Times New Roman" w:cs="Times New Roman"/>
          <w:sz w:val="28"/>
          <w:szCs w:val="28"/>
        </w:rPr>
        <w:t xml:space="preserve">. Индивидуальный отбор проводится в целях выявления лиц, имеющих необходимые для освоения дополнительных образовательных программ спортивной подготовки способности в области физической культуры и спорта. Для проведения индивидуального отбора поступающих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проводит тестирование, а также вправе проводить предварительные просмотры, </w:t>
      </w:r>
      <w:r w:rsidRPr="00AD63D1">
        <w:rPr>
          <w:rFonts w:ascii="Times New Roman" w:hAnsi="Times New Roman" w:cs="Times New Roman"/>
          <w:sz w:val="28"/>
          <w:szCs w:val="28"/>
        </w:rPr>
        <w:lastRenderedPageBreak/>
        <w:t xml:space="preserve">анкетирование, консультации в порядке, установленном локальным нормативным актом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Pr="00AD63D1">
        <w:rPr>
          <w:rFonts w:ascii="Times New Roman" w:hAnsi="Times New Roman" w:cs="Times New Roman"/>
          <w:sz w:val="28"/>
          <w:szCs w:val="28"/>
        </w:rPr>
        <w:t xml:space="preserve">. В целях организации приема и проведения индивидуального отбора поступающих в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создаются приемная и апелляционная комиссии. Составы комиссий утверждаются </w:t>
      </w:r>
      <w:r>
        <w:rPr>
          <w:rFonts w:ascii="Times New Roman" w:hAnsi="Times New Roman" w:cs="Times New Roman"/>
          <w:sz w:val="28"/>
          <w:szCs w:val="28"/>
        </w:rPr>
        <w:t>Учреждением</w:t>
      </w:r>
      <w:r w:rsidRPr="00AD63D1">
        <w:rPr>
          <w:rFonts w:ascii="Times New Roman" w:hAnsi="Times New Roman" w:cs="Times New Roman"/>
          <w:sz w:val="28"/>
          <w:szCs w:val="28"/>
        </w:rPr>
        <w:t xml:space="preserve">. В состав комиссий входят председатель комиссии, заместитель председателя комиссии, секретарь комиссии (при необходимости) и иные члены комиссии. Председателем приемной комиссии является руководитель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или лицо, им уполномоченное. Состав приемной комиссии (не менее пяти человек) формируется из числа работников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участвующих в реализации дополнительных образовательных программ спортивной подготовки. Председателем апелляционной комиссии является руководитель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(в случае, если он не является председателем приемной комиссии) или лицо, им уполномоченное. Состав апелляционной комиссии (не менее трех человек) формируется из числа работников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участвующих в реализации дополнительных образовательных программ спортивной подготовки и не входящих в состав приемной комиссии. Регламенты работы комиссий определяются локальным нормативным актом </w:t>
      </w:r>
      <w:r>
        <w:rPr>
          <w:rFonts w:ascii="Times New Roman" w:hAnsi="Times New Roman" w:cs="Times New Roman"/>
          <w:sz w:val="28"/>
          <w:szCs w:val="28"/>
        </w:rPr>
        <w:t>Учреждения</w:t>
      </w:r>
      <w:r w:rsidRPr="00AD63D1">
        <w:rPr>
          <w:rFonts w:ascii="Times New Roman" w:hAnsi="Times New Roman" w:cs="Times New Roman"/>
          <w:sz w:val="28"/>
          <w:szCs w:val="28"/>
        </w:rPr>
        <w:t>.</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 </w:t>
      </w:r>
      <w:r>
        <w:rPr>
          <w:rFonts w:ascii="Times New Roman" w:hAnsi="Times New Roman" w:cs="Times New Roman"/>
          <w:sz w:val="28"/>
          <w:szCs w:val="28"/>
        </w:rPr>
        <w:t>5</w:t>
      </w:r>
      <w:r w:rsidRPr="00AD63D1">
        <w:rPr>
          <w:rFonts w:ascii="Times New Roman" w:hAnsi="Times New Roman" w:cs="Times New Roman"/>
          <w:sz w:val="28"/>
          <w:szCs w:val="28"/>
        </w:rPr>
        <w:t xml:space="preserve">. При организации приема поступающих руководитель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обеспечивает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Pr="00AD63D1">
        <w:rPr>
          <w:rFonts w:ascii="Times New Roman" w:hAnsi="Times New Roman" w:cs="Times New Roman"/>
          <w:sz w:val="28"/>
          <w:szCs w:val="28"/>
        </w:rPr>
        <w:t xml:space="preserve">. Не позднее чем за месяц до начала приема документов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на своем информационном стенде и официальном сайте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в информационно-телекоммуникационной сети "Интернет" (далее - сайт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в целях ознакомления с ними поступающих и их родителей (законных представителей) размещает следующие документы и информацию: </w:t>
      </w:r>
    </w:p>
    <w:p w:rsidR="00306C99" w:rsidRDefault="00C00FE1"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а) копию устава учреждения</w:t>
      </w:r>
      <w:r w:rsidR="00306C99"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б) копию лицензии на осуществление образовательной деятельности (с приложениями);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в) документы, регламентирующие организацию и осуществление образовательной деятельности, права и обязанности обучающихся;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г) условия работы приемной и апелляционной комиссий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д) количество бюджетных мест в 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е) сроки приема документов для обучения по дополнительным образовательным программам спортивной подготовки в соответствующем году;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ж) сроки и место проведения индивидуального отбора поступающих в соответствующем году;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з) формы индивидуального отбора поступающих по каждой дополнительной образовательной программе спортивной подготовки;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и)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w:t>
      </w:r>
    </w:p>
    <w:p w:rsidR="00306C99"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lastRenderedPageBreak/>
        <w:t xml:space="preserve"> к) систему оценок (отметок, баллов, показателей в единицах измерения), применяемую при проведении индивидуального отбора поступающих;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л) условия и особенности проведения индивидуального отбора для поступающих с ограниченными возможностями здоровья;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м) правила подачи и рассмотрения апелляций по процедуре и (или) результатам индивидуального отбора поступающих;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н) сроки зачисления поступающих в </w:t>
      </w:r>
      <w:r w:rsidR="00C00FE1">
        <w:rPr>
          <w:rFonts w:ascii="Times New Roman" w:hAnsi="Times New Roman" w:cs="Times New Roman"/>
          <w:sz w:val="28"/>
          <w:szCs w:val="28"/>
        </w:rPr>
        <w:t>учреждение</w:t>
      </w:r>
      <w:r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о) образец заявления о приеме на обучение по дополнительным образовательным программам спортивной подготовки (далее - заявление);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п) порядок оказания платных образовательных услуг, в том числе информацию о стоимости обучения по каждой дополнительной образовательной программе спортивной подготовки.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Pr="00AD63D1">
        <w:rPr>
          <w:rFonts w:ascii="Times New Roman" w:hAnsi="Times New Roman" w:cs="Times New Roman"/>
          <w:sz w:val="28"/>
          <w:szCs w:val="28"/>
        </w:rPr>
        <w:t xml:space="preserve">. Количество поступающих на бюджетной основе для обучения по дополнительным образовательным программам спортивной подготовки определяется учредителем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в соответствии с государственным (муниципальным) заданием на оказание государственных (муниципальных) услуг за счет бюджетных ассигнований соответствующего бюджета бюджетной системы Российской Федерации.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8</w:t>
      </w:r>
      <w:r w:rsidRPr="00AD63D1">
        <w:rPr>
          <w:rFonts w:ascii="Times New Roman" w:hAnsi="Times New Roman" w:cs="Times New Roman"/>
          <w:sz w:val="28"/>
          <w:szCs w:val="28"/>
        </w:rPr>
        <w:t xml:space="preserve">. Приемная комиссия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обеспечивает функционирование специальных телефонных линий, а также раздела сайта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для оперативных ответов на обращения, связанные с приемом поступающих.</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Pr="00AD63D1">
        <w:rPr>
          <w:rFonts w:ascii="Times New Roman" w:hAnsi="Times New Roman" w:cs="Times New Roman"/>
          <w:sz w:val="28"/>
          <w:szCs w:val="28"/>
        </w:rPr>
        <w:t>. Организация приема и зачисления поступающих, а также их индивидуальный отбор осуществляю</w:t>
      </w:r>
      <w:r w:rsidR="00C00FE1">
        <w:rPr>
          <w:rFonts w:ascii="Times New Roman" w:hAnsi="Times New Roman" w:cs="Times New Roman"/>
          <w:sz w:val="28"/>
          <w:szCs w:val="28"/>
        </w:rPr>
        <w:t>тся приемной комиссией учреждения. Учреждение</w:t>
      </w:r>
      <w:r w:rsidRPr="00AD63D1">
        <w:rPr>
          <w:rFonts w:ascii="Times New Roman" w:hAnsi="Times New Roman" w:cs="Times New Roman"/>
          <w:sz w:val="28"/>
          <w:szCs w:val="28"/>
        </w:rPr>
        <w:t xml:space="preserve"> самостоятельно устанавливает сроки приема документов в соответствующем году, но не позднее чем за месяц до проведения индивидуального отбора поступающих.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1</w:t>
      </w:r>
      <w:r>
        <w:rPr>
          <w:rFonts w:ascii="Times New Roman" w:hAnsi="Times New Roman" w:cs="Times New Roman"/>
          <w:sz w:val="28"/>
          <w:szCs w:val="28"/>
        </w:rPr>
        <w:t>0</w:t>
      </w:r>
      <w:r w:rsidR="00C00FE1">
        <w:rPr>
          <w:rFonts w:ascii="Times New Roman" w:hAnsi="Times New Roman" w:cs="Times New Roman"/>
          <w:sz w:val="28"/>
          <w:szCs w:val="28"/>
        </w:rPr>
        <w:t>. Прием в учреждение</w:t>
      </w:r>
      <w:r w:rsidRPr="00AD63D1">
        <w:rPr>
          <w:rFonts w:ascii="Times New Roman" w:hAnsi="Times New Roman" w:cs="Times New Roman"/>
          <w:sz w:val="28"/>
          <w:szCs w:val="28"/>
        </w:rPr>
        <w:t xml:space="preserve"> на обучение по дополнительным образовательным программам спортивной подготовки осуществляется по письменному заявлению поступающих, достигших возраста 14 лет, или родителей (законных представителей) несовершеннолетних поступающих. Заявления могут быть поданы одновременно в несколько </w:t>
      </w:r>
      <w:r>
        <w:rPr>
          <w:rFonts w:ascii="Times New Roman" w:hAnsi="Times New Roman" w:cs="Times New Roman"/>
          <w:sz w:val="28"/>
          <w:szCs w:val="28"/>
        </w:rPr>
        <w:t>Учреждений</w:t>
      </w:r>
      <w:r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1</w:t>
      </w:r>
      <w:r>
        <w:rPr>
          <w:rFonts w:ascii="Times New Roman" w:hAnsi="Times New Roman" w:cs="Times New Roman"/>
          <w:sz w:val="28"/>
          <w:szCs w:val="28"/>
        </w:rPr>
        <w:t>1</w:t>
      </w:r>
      <w:r w:rsidRPr="00AD63D1">
        <w:rPr>
          <w:rFonts w:ascii="Times New Roman" w:hAnsi="Times New Roman" w:cs="Times New Roman"/>
          <w:sz w:val="28"/>
          <w:szCs w:val="28"/>
        </w:rPr>
        <w:t xml:space="preserve">. В заявлении указываются следующие сведения: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а) наименование дополнительной образовательной программы спортивной подготовки, на которую планируется поступление;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б) фамилия, имя и отчество (при наличии) поступающего;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в) дата и место рождения поступающего;</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г) фамилия, имя и отчество (при наличии) родителей (законных представителей) несовершеннолетнего поступающего;</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д) номера телефонов поступающего или родителей (законных представителей) несовершеннолетнего поступающего (при наличии);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е) адрес места жительства, места пребывания или места фактического проживания;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ж) согласие поступающего или его родителей (законных представителей) на обработку персональных </w:t>
      </w:r>
      <w:proofErr w:type="gramStart"/>
      <w:r w:rsidRPr="00AD63D1">
        <w:rPr>
          <w:rFonts w:ascii="Times New Roman" w:hAnsi="Times New Roman" w:cs="Times New Roman"/>
          <w:sz w:val="28"/>
          <w:szCs w:val="28"/>
        </w:rPr>
        <w:t>данных .</w:t>
      </w:r>
      <w:proofErr w:type="gramEnd"/>
      <w:r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1</w:t>
      </w:r>
      <w:r>
        <w:rPr>
          <w:rFonts w:ascii="Times New Roman" w:hAnsi="Times New Roman" w:cs="Times New Roman"/>
          <w:sz w:val="28"/>
          <w:szCs w:val="28"/>
        </w:rPr>
        <w:t>2</w:t>
      </w:r>
      <w:r w:rsidRPr="00AD63D1">
        <w:rPr>
          <w:rFonts w:ascii="Times New Roman" w:hAnsi="Times New Roman" w:cs="Times New Roman"/>
          <w:sz w:val="28"/>
          <w:szCs w:val="28"/>
        </w:rPr>
        <w:t xml:space="preserve">. В заявлении фиксируется факт ознакомления поступающего или родителей (законных представителей) несовершеннолетнего поступающего с уставом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со сведениями о дате предоставления и регистрационном </w:t>
      </w:r>
      <w:r w:rsidRPr="00AD63D1">
        <w:rPr>
          <w:rFonts w:ascii="Times New Roman" w:hAnsi="Times New Roman" w:cs="Times New Roman"/>
          <w:sz w:val="28"/>
          <w:szCs w:val="28"/>
        </w:rPr>
        <w:lastRenderedPageBreak/>
        <w:t xml:space="preserve">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а также согласие на проведение процедуры индивидуального отбора поступающего.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1</w:t>
      </w:r>
      <w:r>
        <w:rPr>
          <w:rFonts w:ascii="Times New Roman" w:hAnsi="Times New Roman" w:cs="Times New Roman"/>
          <w:sz w:val="28"/>
          <w:szCs w:val="28"/>
        </w:rPr>
        <w:t>3</w:t>
      </w:r>
      <w:r w:rsidRPr="00AD63D1">
        <w:rPr>
          <w:rFonts w:ascii="Times New Roman" w:hAnsi="Times New Roman" w:cs="Times New Roman"/>
          <w:sz w:val="28"/>
          <w:szCs w:val="28"/>
        </w:rPr>
        <w:t xml:space="preserve">. При подаче заявления представляются следующие документы: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а) копия документа, удостоверяющего личность поступающего, или копия свидетельства о рождении;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б) копия документа, удостоверяющего личность родителя (законного представителя) несовершеннолетнего поступающего, и (или) документа, подтверждающего родство, установление опеки или попечительства;</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 в) медицинское заключение о допуске к прохождению спортивной </w:t>
      </w:r>
      <w:proofErr w:type="gramStart"/>
      <w:r w:rsidRPr="00AD63D1">
        <w:rPr>
          <w:rFonts w:ascii="Times New Roman" w:hAnsi="Times New Roman" w:cs="Times New Roman"/>
          <w:sz w:val="28"/>
          <w:szCs w:val="28"/>
        </w:rPr>
        <w:t>подготовки ;</w:t>
      </w:r>
      <w:proofErr w:type="gramEnd"/>
      <w:r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г) фотографии поступающего (в количестве и фор</w:t>
      </w:r>
      <w:r w:rsidR="00C00FE1">
        <w:rPr>
          <w:rFonts w:ascii="Times New Roman" w:hAnsi="Times New Roman" w:cs="Times New Roman"/>
          <w:sz w:val="28"/>
          <w:szCs w:val="28"/>
        </w:rPr>
        <w:t>мате, установленном учреждением</w:t>
      </w:r>
      <w:r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1</w:t>
      </w:r>
      <w:r>
        <w:rPr>
          <w:rFonts w:ascii="Times New Roman" w:hAnsi="Times New Roman" w:cs="Times New Roman"/>
          <w:sz w:val="28"/>
          <w:szCs w:val="28"/>
        </w:rPr>
        <w:t>4</w:t>
      </w:r>
      <w:r w:rsidRPr="00AD63D1">
        <w:rPr>
          <w:rFonts w:ascii="Times New Roman" w:hAnsi="Times New Roman" w:cs="Times New Roman"/>
          <w:sz w:val="28"/>
          <w:szCs w:val="28"/>
        </w:rPr>
        <w:t xml:space="preserve">. Заявление и документы, указанные в пунктах 11 и 14 Порядка, подаются одним из следующих способов: </w:t>
      </w:r>
    </w:p>
    <w:p w:rsidR="00306C99" w:rsidRPr="00AD63D1" w:rsidRDefault="00C00FE1"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а) лично в учреждение</w:t>
      </w:r>
      <w:r w:rsidR="00306C99"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б) через операторов почтовой связи общего пользования заказным письмом с уведомлением о вручении;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в)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или электронной информационной системы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в том числе с использованием функционала сайта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или иным способом с использованием информационно-телекоммуникационной сети "Интернет".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1</w:t>
      </w:r>
      <w:r>
        <w:rPr>
          <w:rFonts w:ascii="Times New Roman" w:hAnsi="Times New Roman" w:cs="Times New Roman"/>
          <w:sz w:val="28"/>
          <w:szCs w:val="28"/>
        </w:rPr>
        <w:t>5</w:t>
      </w:r>
      <w:r w:rsidRPr="00AD63D1">
        <w:rPr>
          <w:rFonts w:ascii="Times New Roman" w:hAnsi="Times New Roman" w:cs="Times New Roman"/>
          <w:sz w:val="28"/>
          <w:szCs w:val="28"/>
        </w:rPr>
        <w:t xml:space="preserve">.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осуществляет проверку достоверности сведений, указанных в заявлении, и соответствия действительности поданных электронных образов документов. При проведении указанной проверки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 1</w:t>
      </w:r>
      <w:r>
        <w:rPr>
          <w:rFonts w:ascii="Times New Roman" w:hAnsi="Times New Roman" w:cs="Times New Roman"/>
          <w:sz w:val="28"/>
          <w:szCs w:val="28"/>
        </w:rPr>
        <w:t>6</w:t>
      </w:r>
      <w:r w:rsidRPr="00AD63D1">
        <w:rPr>
          <w:rFonts w:ascii="Times New Roman" w:hAnsi="Times New Roman" w:cs="Times New Roman"/>
          <w:sz w:val="28"/>
          <w:szCs w:val="28"/>
        </w:rPr>
        <w:t xml:space="preserve">.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осуществляет обработку полученных в связи с приемом на обучение по дополнительным образовательным программам спортивной подготовки персональных данных поступающих в соответствии с требованиями законодательства Российской Федерации в области персональных </w:t>
      </w:r>
      <w:proofErr w:type="gramStart"/>
      <w:r w:rsidRPr="00AD63D1">
        <w:rPr>
          <w:rFonts w:ascii="Times New Roman" w:hAnsi="Times New Roman" w:cs="Times New Roman"/>
          <w:sz w:val="28"/>
          <w:szCs w:val="28"/>
        </w:rPr>
        <w:t>данных .</w:t>
      </w:r>
      <w:proofErr w:type="gramEnd"/>
      <w:r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17</w:t>
      </w:r>
      <w:r w:rsidRPr="00AD63D1">
        <w:rPr>
          <w:rFonts w:ascii="Times New Roman" w:hAnsi="Times New Roman" w:cs="Times New Roman"/>
          <w:sz w:val="28"/>
          <w:szCs w:val="28"/>
        </w:rPr>
        <w:t xml:space="preserve">. На каждого поступающего заводится личное дело, в котором хранятся все сданные документы и материалы результатов индивидуального отбора.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Личные дела поступающих хранятся в </w:t>
      </w:r>
      <w:r>
        <w:rPr>
          <w:rFonts w:ascii="Times New Roman" w:hAnsi="Times New Roman" w:cs="Times New Roman"/>
          <w:sz w:val="28"/>
          <w:szCs w:val="28"/>
        </w:rPr>
        <w:t>Учреждени</w:t>
      </w:r>
      <w:r w:rsidRPr="00AD63D1">
        <w:rPr>
          <w:rFonts w:ascii="Times New Roman" w:hAnsi="Times New Roman" w:cs="Times New Roman"/>
          <w:sz w:val="28"/>
          <w:szCs w:val="28"/>
        </w:rPr>
        <w:t xml:space="preserve">и не менее трех месяцев с начала объявления приема в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Индивидуальный отбор поступающих в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проводит приемная комиссия.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самостоятельно устанавливает сроки проведения индивидуального отбора поступающих в соответствующем году.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1</w:t>
      </w:r>
      <w:r>
        <w:rPr>
          <w:rFonts w:ascii="Times New Roman" w:hAnsi="Times New Roman" w:cs="Times New Roman"/>
          <w:sz w:val="28"/>
          <w:szCs w:val="28"/>
        </w:rPr>
        <w:t>8</w:t>
      </w:r>
      <w:r w:rsidRPr="00AD63D1">
        <w:rPr>
          <w:rFonts w:ascii="Times New Roman" w:hAnsi="Times New Roman" w:cs="Times New Roman"/>
          <w:sz w:val="28"/>
          <w:szCs w:val="28"/>
        </w:rPr>
        <w:t xml:space="preserve">. Индивидуальный отбор поступающих проводится в формах, предусмотренных </w:t>
      </w:r>
      <w:r>
        <w:rPr>
          <w:rFonts w:ascii="Times New Roman" w:hAnsi="Times New Roman" w:cs="Times New Roman"/>
          <w:sz w:val="28"/>
          <w:szCs w:val="28"/>
        </w:rPr>
        <w:t>Учреждением</w:t>
      </w:r>
      <w:r w:rsidRPr="00AD63D1">
        <w:rPr>
          <w:rFonts w:ascii="Times New Roman" w:hAnsi="Times New Roman" w:cs="Times New Roman"/>
          <w:sz w:val="28"/>
          <w:szCs w:val="28"/>
        </w:rPr>
        <w:t xml:space="preserve">, с целью зачисления лиц, обладающих </w:t>
      </w:r>
      <w:r w:rsidRPr="00AD63D1">
        <w:rPr>
          <w:rFonts w:ascii="Times New Roman" w:hAnsi="Times New Roman" w:cs="Times New Roman"/>
          <w:sz w:val="28"/>
          <w:szCs w:val="28"/>
        </w:rPr>
        <w:lastRenderedPageBreak/>
        <w:t xml:space="preserve">физическими, психологическими способностями и (или) двигательными умениями, необходимыми для освоения соответствующей дополнительной образовательной программы спортивной подготовки.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19</w:t>
      </w:r>
      <w:r w:rsidRPr="00AD63D1">
        <w:rPr>
          <w:rFonts w:ascii="Times New Roman" w:hAnsi="Times New Roman" w:cs="Times New Roman"/>
          <w:sz w:val="28"/>
          <w:szCs w:val="28"/>
        </w:rPr>
        <w:t xml:space="preserve">. Во время проведения индивидуального отбора присутствие сопровождающих лиц поступающих допускается только с письменного разрешения руководителя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20</w:t>
      </w:r>
      <w:r w:rsidRPr="00AD63D1">
        <w:rPr>
          <w:rFonts w:ascii="Times New Roman" w:hAnsi="Times New Roman" w:cs="Times New Roman"/>
          <w:sz w:val="28"/>
          <w:szCs w:val="28"/>
        </w:rPr>
        <w:t xml:space="preserve">. Результаты индивидуального отбора объявляются не позднее чем через три рабочих дня после его проведения.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Объявление указанных результатов осуществляется путем размещения </w:t>
      </w:r>
      <w:proofErr w:type="spellStart"/>
      <w:r w:rsidRPr="00AD63D1">
        <w:rPr>
          <w:rFonts w:ascii="Times New Roman" w:hAnsi="Times New Roman" w:cs="Times New Roman"/>
          <w:sz w:val="28"/>
          <w:szCs w:val="28"/>
        </w:rPr>
        <w:t>пофамильного</w:t>
      </w:r>
      <w:proofErr w:type="spellEnd"/>
      <w:r w:rsidRPr="00AD63D1">
        <w:rPr>
          <w:rFonts w:ascii="Times New Roman" w:hAnsi="Times New Roman" w:cs="Times New Roman"/>
          <w:sz w:val="28"/>
          <w:szCs w:val="28"/>
        </w:rPr>
        <w:t xml:space="preserve"> списка-рейтинга с указанием системы оценок, применяемой в </w:t>
      </w:r>
      <w:r>
        <w:rPr>
          <w:rFonts w:ascii="Times New Roman" w:hAnsi="Times New Roman" w:cs="Times New Roman"/>
          <w:sz w:val="28"/>
          <w:szCs w:val="28"/>
        </w:rPr>
        <w:t>Учреждении</w:t>
      </w:r>
      <w:r w:rsidRPr="00AD63D1">
        <w:rPr>
          <w:rFonts w:ascii="Times New Roman" w:hAnsi="Times New Roman" w:cs="Times New Roman"/>
          <w:sz w:val="28"/>
          <w:szCs w:val="28"/>
        </w:rPr>
        <w:t xml:space="preserve">, и самих оценок (отметок, баллов, показателей в единицах измерения), полученных каждым поступающим по итогам индивидуального отбора.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 xml:space="preserve">Данные результаты размещаются на информационном стенде и на сайте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с учетом соблюдения законодательства Российской Федерации в области персональных данных.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2</w:t>
      </w:r>
      <w:r>
        <w:rPr>
          <w:rFonts w:ascii="Times New Roman" w:hAnsi="Times New Roman" w:cs="Times New Roman"/>
          <w:sz w:val="28"/>
          <w:szCs w:val="28"/>
        </w:rPr>
        <w:t>1</w:t>
      </w:r>
      <w:r w:rsidRPr="00AD63D1">
        <w:rPr>
          <w:rFonts w:ascii="Times New Roman" w:hAnsi="Times New Roman" w:cs="Times New Roman"/>
          <w:sz w:val="28"/>
          <w:szCs w:val="28"/>
        </w:rPr>
        <w:t xml:space="preserve">. </w:t>
      </w:r>
      <w:r>
        <w:rPr>
          <w:rFonts w:ascii="Times New Roman" w:hAnsi="Times New Roman" w:cs="Times New Roman"/>
          <w:sz w:val="28"/>
          <w:szCs w:val="28"/>
        </w:rPr>
        <w:t>Учреждением</w:t>
      </w:r>
      <w:r w:rsidRPr="00AD63D1">
        <w:rPr>
          <w:rFonts w:ascii="Times New Roman" w:hAnsi="Times New Roman" w:cs="Times New Roman"/>
          <w:sz w:val="28"/>
          <w:szCs w:val="28"/>
        </w:rPr>
        <w:t xml:space="preserve"> предусматривается проведение дополнительного отбора для лиц, не участвовавших в первоначальном индивидуальном отборе в установленные </w:t>
      </w:r>
      <w:r>
        <w:rPr>
          <w:rFonts w:ascii="Times New Roman" w:hAnsi="Times New Roman" w:cs="Times New Roman"/>
          <w:sz w:val="28"/>
          <w:szCs w:val="28"/>
        </w:rPr>
        <w:t>Учреждением</w:t>
      </w:r>
      <w:r w:rsidRPr="00AD63D1">
        <w:rPr>
          <w:rFonts w:ascii="Times New Roman" w:hAnsi="Times New Roman" w:cs="Times New Roman"/>
          <w:sz w:val="28"/>
          <w:szCs w:val="28"/>
        </w:rPr>
        <w:t xml:space="preserve"> сроки по уважительной причине (болезнь или иные обстоятельства, подтвержденные документально), в пределах общего срока проведения индивидуального отбора поступающих.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2</w:t>
      </w:r>
      <w:r>
        <w:rPr>
          <w:rFonts w:ascii="Times New Roman" w:hAnsi="Times New Roman" w:cs="Times New Roman"/>
          <w:sz w:val="28"/>
          <w:szCs w:val="28"/>
        </w:rPr>
        <w:t>2</w:t>
      </w:r>
      <w:r w:rsidRPr="00AD63D1">
        <w:rPr>
          <w:rFonts w:ascii="Times New Roman" w:hAnsi="Times New Roman" w:cs="Times New Roman"/>
          <w:sz w:val="28"/>
          <w:szCs w:val="28"/>
        </w:rPr>
        <w:t xml:space="preserve">. Поступающие, а также родители (законные представители) несовершеннолетних поступающих вправе подать апелляцию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 Апелляция рассматривается не позднее одного рабочего дня со дня ее подачи на заседании апелляционной комиссии, на которое приглашаются поступающие или родители (законные представители) несовершеннолетних поступающих, подавшие апелляцию. Для рассмотрения апелляции секретарь приемной комиссии направляет в апелляционную комиссию протокол заседания приемной комиссии, результаты индивидуального отбора.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2</w:t>
      </w:r>
      <w:r>
        <w:rPr>
          <w:rFonts w:ascii="Times New Roman" w:hAnsi="Times New Roman" w:cs="Times New Roman"/>
          <w:sz w:val="28"/>
          <w:szCs w:val="28"/>
        </w:rPr>
        <w:t>3</w:t>
      </w:r>
      <w:r w:rsidRPr="00AD63D1">
        <w:rPr>
          <w:rFonts w:ascii="Times New Roman" w:hAnsi="Times New Roman" w:cs="Times New Roman"/>
          <w:sz w:val="28"/>
          <w:szCs w:val="28"/>
        </w:rPr>
        <w:t>. Апелляционная комиссия принимает решение о целесообразности или нецелесообразности повторного проведения индивидуального отбора для поступающего, в отношении которого была подана апелляция. Решение принимается большинством голосов членов апелляционной комиссии, участвующих в заседании, при обязательном присутствии председателя апелляционной комиссии. При равном числе голосов председатель апелляционной комиссии обладает правом решающего голоса.</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24</w:t>
      </w:r>
      <w:r w:rsidRPr="00AD63D1">
        <w:rPr>
          <w:rFonts w:ascii="Times New Roman" w:hAnsi="Times New Roman" w:cs="Times New Roman"/>
          <w:sz w:val="28"/>
          <w:szCs w:val="28"/>
        </w:rPr>
        <w:t xml:space="preserve">. Индивидуальный отбор поступающего проводится повторно в случае невозможности определения достоверности результатов </w:t>
      </w:r>
      <w:proofErr w:type="gramStart"/>
      <w:r w:rsidRPr="00AD63D1">
        <w:rPr>
          <w:rFonts w:ascii="Times New Roman" w:hAnsi="Times New Roman" w:cs="Times New Roman"/>
          <w:sz w:val="28"/>
          <w:szCs w:val="28"/>
        </w:rPr>
        <w:t>индивидуального отбора</w:t>
      </w:r>
      <w:proofErr w:type="gramEnd"/>
      <w:r w:rsidRPr="00AD63D1">
        <w:rPr>
          <w:rFonts w:ascii="Times New Roman" w:hAnsi="Times New Roman" w:cs="Times New Roman"/>
          <w:sz w:val="28"/>
          <w:szCs w:val="28"/>
        </w:rPr>
        <w:t xml:space="preserve"> поступающего без его повторного проведения, а также в случае выявления технических неисправностей оборудования или спортивного инвентаря, использовавшегося при проведении индивидуального отбора поступающего. Решение апелляционной комиссии оформляется протоколом, подписывается председателем апелляционной комиссии и доводится до сведения поступающего или родителей (законных представителей) </w:t>
      </w:r>
      <w:r w:rsidRPr="00AD63D1">
        <w:rPr>
          <w:rFonts w:ascii="Times New Roman" w:hAnsi="Times New Roman" w:cs="Times New Roman"/>
          <w:sz w:val="28"/>
          <w:szCs w:val="28"/>
        </w:rPr>
        <w:lastRenderedPageBreak/>
        <w:t>несовершеннолетнего поступающего, подавших апелляцию, под подпись в течение одного рабочего дня со дня принятия решения, после чего передается в приемную комиссию.</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2</w:t>
      </w:r>
      <w:r>
        <w:rPr>
          <w:rFonts w:ascii="Times New Roman" w:hAnsi="Times New Roman" w:cs="Times New Roman"/>
          <w:sz w:val="28"/>
          <w:szCs w:val="28"/>
        </w:rPr>
        <w:t>5</w:t>
      </w:r>
      <w:r w:rsidRPr="00AD63D1">
        <w:rPr>
          <w:rFonts w:ascii="Times New Roman" w:hAnsi="Times New Roman" w:cs="Times New Roman"/>
          <w:sz w:val="28"/>
          <w:szCs w:val="28"/>
        </w:rPr>
        <w:t xml:space="preserve">.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 </w:t>
      </w:r>
    </w:p>
    <w:p w:rsidR="00306C99" w:rsidRPr="00AD63D1" w:rsidRDefault="00306C99" w:rsidP="00306C99">
      <w:pPr>
        <w:pStyle w:val="a3"/>
        <w:ind w:firstLine="567"/>
        <w:jc w:val="both"/>
        <w:rPr>
          <w:rFonts w:ascii="Times New Roman" w:hAnsi="Times New Roman" w:cs="Times New Roman"/>
          <w:sz w:val="28"/>
          <w:szCs w:val="28"/>
        </w:rPr>
      </w:pPr>
      <w:r w:rsidRPr="00AD63D1">
        <w:rPr>
          <w:rFonts w:ascii="Times New Roman" w:hAnsi="Times New Roman" w:cs="Times New Roman"/>
          <w:sz w:val="28"/>
          <w:szCs w:val="28"/>
        </w:rPr>
        <w:t>2</w:t>
      </w:r>
      <w:r>
        <w:rPr>
          <w:rFonts w:ascii="Times New Roman" w:hAnsi="Times New Roman" w:cs="Times New Roman"/>
          <w:sz w:val="28"/>
          <w:szCs w:val="28"/>
        </w:rPr>
        <w:t>6</w:t>
      </w:r>
      <w:r w:rsidRPr="00AD63D1">
        <w:rPr>
          <w:rFonts w:ascii="Times New Roman" w:hAnsi="Times New Roman" w:cs="Times New Roman"/>
          <w:sz w:val="28"/>
          <w:szCs w:val="28"/>
        </w:rPr>
        <w:t xml:space="preserve">. Подача апелляции по процедуре и (или) результатам проведения повторного индивидуального отбора поступающих не допускается. </w:t>
      </w:r>
    </w:p>
    <w:p w:rsidR="00306C99" w:rsidRPr="00AD63D1" w:rsidRDefault="00306C99" w:rsidP="00306C99">
      <w:pPr>
        <w:pStyle w:val="a3"/>
        <w:ind w:firstLine="567"/>
        <w:jc w:val="both"/>
        <w:rPr>
          <w:rFonts w:ascii="Times New Roman" w:hAnsi="Times New Roman" w:cs="Times New Roman"/>
          <w:sz w:val="28"/>
          <w:szCs w:val="28"/>
        </w:rPr>
      </w:pPr>
      <w:r>
        <w:rPr>
          <w:rFonts w:ascii="Times New Roman" w:hAnsi="Times New Roman" w:cs="Times New Roman"/>
          <w:sz w:val="28"/>
          <w:szCs w:val="28"/>
        </w:rPr>
        <w:t>27</w:t>
      </w:r>
      <w:r w:rsidRPr="00AD63D1">
        <w:rPr>
          <w:rFonts w:ascii="Times New Roman" w:hAnsi="Times New Roman" w:cs="Times New Roman"/>
          <w:sz w:val="28"/>
          <w:szCs w:val="28"/>
        </w:rPr>
        <w:t xml:space="preserve">. Зачисление поступающих в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на обучение по дополнительным образовательным программам спортивной подготовки оформляется актом </w:t>
      </w:r>
      <w:r>
        <w:rPr>
          <w:rFonts w:ascii="Times New Roman" w:hAnsi="Times New Roman" w:cs="Times New Roman"/>
          <w:sz w:val="28"/>
          <w:szCs w:val="28"/>
        </w:rPr>
        <w:t>Учреждения</w:t>
      </w:r>
      <w:r w:rsidRPr="00AD63D1">
        <w:rPr>
          <w:rFonts w:ascii="Times New Roman" w:hAnsi="Times New Roman" w:cs="Times New Roman"/>
          <w:sz w:val="28"/>
          <w:szCs w:val="28"/>
        </w:rPr>
        <w:t xml:space="preserve"> на основании решения приемной комиссии или апелляционной комиссии в сроки, установленные </w:t>
      </w:r>
      <w:r>
        <w:rPr>
          <w:rFonts w:ascii="Times New Roman" w:hAnsi="Times New Roman" w:cs="Times New Roman"/>
          <w:sz w:val="28"/>
          <w:szCs w:val="28"/>
        </w:rPr>
        <w:t>Учреждением</w:t>
      </w:r>
      <w:r w:rsidRPr="00AD63D1">
        <w:rPr>
          <w:rFonts w:ascii="Times New Roman" w:hAnsi="Times New Roman" w:cs="Times New Roman"/>
          <w:sz w:val="28"/>
          <w:szCs w:val="28"/>
        </w:rPr>
        <w:t xml:space="preserve">. </w:t>
      </w:r>
    </w:p>
    <w:p w:rsidR="006620D1" w:rsidRPr="00C00FE1" w:rsidRDefault="00306C99"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28</w:t>
      </w:r>
      <w:r w:rsidRPr="00AD63D1">
        <w:rPr>
          <w:rFonts w:ascii="Times New Roman" w:hAnsi="Times New Roman" w:cs="Times New Roman"/>
          <w:sz w:val="28"/>
          <w:szCs w:val="28"/>
        </w:rPr>
        <w:t xml:space="preserve">. При наличии мест, оставшихся вакантными после зачисления по результатам индивидуального отбора поступающих, </w:t>
      </w:r>
      <w:r>
        <w:rPr>
          <w:rFonts w:ascii="Times New Roman" w:hAnsi="Times New Roman" w:cs="Times New Roman"/>
          <w:sz w:val="28"/>
          <w:szCs w:val="28"/>
        </w:rPr>
        <w:t>Учреждение</w:t>
      </w:r>
      <w:r w:rsidRPr="00AD63D1">
        <w:rPr>
          <w:rFonts w:ascii="Times New Roman" w:hAnsi="Times New Roman" w:cs="Times New Roman"/>
          <w:sz w:val="28"/>
          <w:szCs w:val="28"/>
        </w:rPr>
        <w:t xml:space="preserve"> вправе проводить дополнительный прием поступающих в установленные ею сроки.</w:t>
      </w:r>
      <w:r w:rsidR="006620D1" w:rsidRPr="006620D1">
        <w:rPr>
          <w:rFonts w:ascii="Times New Roman" w:hAnsi="Times New Roman" w:cs="Times New Roman"/>
          <w:sz w:val="28"/>
          <w:szCs w:val="28"/>
        </w:rPr>
        <w:t xml:space="preserve"> </w:t>
      </w:r>
    </w:p>
    <w:p w:rsidR="006620D1" w:rsidRPr="00AD63D1" w:rsidRDefault="006620D1" w:rsidP="006620D1">
      <w:pPr>
        <w:pStyle w:val="a3"/>
        <w:ind w:firstLine="567"/>
        <w:jc w:val="both"/>
        <w:rPr>
          <w:rFonts w:ascii="Times New Roman" w:hAnsi="Times New Roman" w:cs="Times New Roman"/>
          <w:sz w:val="28"/>
          <w:szCs w:val="28"/>
        </w:rPr>
      </w:pPr>
      <w:r w:rsidRPr="006620D1">
        <w:rPr>
          <w:rFonts w:ascii="Times New Roman" w:hAnsi="Times New Roman" w:cs="Times New Roman"/>
          <w:sz w:val="28"/>
          <w:szCs w:val="28"/>
        </w:rPr>
        <w:t xml:space="preserve">29. </w:t>
      </w:r>
      <w:r>
        <w:rPr>
          <w:rFonts w:ascii="Times New Roman" w:hAnsi="Times New Roman" w:cs="Times New Roman"/>
          <w:sz w:val="28"/>
          <w:szCs w:val="28"/>
        </w:rPr>
        <w:t xml:space="preserve">Учреждение </w:t>
      </w:r>
      <w:r w:rsidRPr="00AD63D1">
        <w:rPr>
          <w:rFonts w:ascii="Times New Roman" w:hAnsi="Times New Roman" w:cs="Times New Roman"/>
          <w:sz w:val="28"/>
          <w:szCs w:val="28"/>
        </w:rPr>
        <w:t xml:space="preserve">вправе осуществлять прием поступающих сверх установленного государственного (муниципального) задания на оказание государственных (муниципальных) услуг на обучение на платной основе по договорам об образовании по дополнительным образовательным программам спортивной подготовки. </w:t>
      </w:r>
    </w:p>
    <w:p w:rsidR="006620D1" w:rsidRDefault="006620D1"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30</w:t>
      </w:r>
      <w:r w:rsidR="00015B16" w:rsidRPr="00015B16">
        <w:rPr>
          <w:rFonts w:ascii="Times New Roman" w:hAnsi="Times New Roman" w:cs="Times New Roman"/>
          <w:sz w:val="28"/>
          <w:szCs w:val="28"/>
        </w:rPr>
        <w:t>.</w:t>
      </w:r>
      <w:r w:rsidR="003554EC">
        <w:rPr>
          <w:rFonts w:ascii="Times New Roman" w:hAnsi="Times New Roman" w:cs="Times New Roman"/>
          <w:sz w:val="28"/>
          <w:szCs w:val="28"/>
        </w:rPr>
        <w:t xml:space="preserve"> </w:t>
      </w:r>
      <w:r w:rsidR="00015B16" w:rsidRPr="00015B16">
        <w:rPr>
          <w:rFonts w:ascii="Times New Roman" w:hAnsi="Times New Roman" w:cs="Times New Roman"/>
          <w:sz w:val="28"/>
          <w:szCs w:val="28"/>
        </w:rPr>
        <w:t>В случае приема на обучение по дополнительным образовательным</w:t>
      </w:r>
      <w:r w:rsidR="00015B16" w:rsidRPr="00015B16">
        <w:rPr>
          <w:rFonts w:ascii="Times New Roman" w:hAnsi="Times New Roman" w:cs="Times New Roman"/>
          <w:spacing w:val="-67"/>
          <w:sz w:val="28"/>
          <w:szCs w:val="28"/>
        </w:rPr>
        <w:t xml:space="preserve"> </w:t>
      </w:r>
      <w:r w:rsidR="00015B16" w:rsidRPr="00015B16">
        <w:rPr>
          <w:rFonts w:ascii="Times New Roman" w:hAnsi="Times New Roman" w:cs="Times New Roman"/>
          <w:sz w:val="28"/>
          <w:szCs w:val="28"/>
        </w:rPr>
        <w:t>программам на платной основе изданию распорядительного акта о приеме</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 xml:space="preserve">лица на обучение в </w:t>
      </w:r>
      <w:r>
        <w:rPr>
          <w:rFonts w:ascii="Times New Roman" w:hAnsi="Times New Roman" w:cs="Times New Roman"/>
          <w:sz w:val="28"/>
          <w:szCs w:val="28"/>
        </w:rPr>
        <w:t>образовательное</w:t>
      </w:r>
      <w:r w:rsidR="00015B16" w:rsidRPr="00015B16">
        <w:rPr>
          <w:rFonts w:ascii="Times New Roman" w:hAnsi="Times New Roman" w:cs="Times New Roman"/>
          <w:sz w:val="28"/>
          <w:szCs w:val="28"/>
        </w:rPr>
        <w:t xml:space="preserve"> </w:t>
      </w:r>
      <w:r>
        <w:rPr>
          <w:rFonts w:ascii="Times New Roman" w:hAnsi="Times New Roman" w:cs="Times New Roman"/>
          <w:sz w:val="28"/>
          <w:szCs w:val="28"/>
        </w:rPr>
        <w:t>учреждение</w:t>
      </w:r>
      <w:r w:rsidR="00015B16" w:rsidRPr="00015B16">
        <w:rPr>
          <w:rFonts w:ascii="Times New Roman" w:hAnsi="Times New Roman" w:cs="Times New Roman"/>
          <w:sz w:val="28"/>
          <w:szCs w:val="28"/>
        </w:rPr>
        <w:t xml:space="preserve"> предшествует заключение</w:t>
      </w:r>
      <w:r w:rsidR="00015B16" w:rsidRPr="00015B16">
        <w:rPr>
          <w:rFonts w:ascii="Times New Roman" w:hAnsi="Times New Roman" w:cs="Times New Roman"/>
          <w:spacing w:val="-67"/>
          <w:sz w:val="28"/>
          <w:szCs w:val="28"/>
        </w:rPr>
        <w:t xml:space="preserve"> </w:t>
      </w:r>
      <w:r w:rsidR="00015B16" w:rsidRPr="00015B16">
        <w:rPr>
          <w:rFonts w:ascii="Times New Roman" w:hAnsi="Times New Roman" w:cs="Times New Roman"/>
          <w:sz w:val="28"/>
          <w:szCs w:val="28"/>
        </w:rPr>
        <w:t>договора</w:t>
      </w:r>
      <w:r w:rsidR="00015B16" w:rsidRPr="00015B16">
        <w:rPr>
          <w:rFonts w:ascii="Times New Roman" w:hAnsi="Times New Roman" w:cs="Times New Roman"/>
          <w:spacing w:val="-2"/>
          <w:sz w:val="28"/>
          <w:szCs w:val="28"/>
        </w:rPr>
        <w:t xml:space="preserve"> </w:t>
      </w:r>
      <w:r w:rsidR="00015B16" w:rsidRPr="00015B16">
        <w:rPr>
          <w:rFonts w:ascii="Times New Roman" w:hAnsi="Times New Roman" w:cs="Times New Roman"/>
          <w:sz w:val="28"/>
          <w:szCs w:val="28"/>
        </w:rPr>
        <w:t>об образовании.</w:t>
      </w:r>
    </w:p>
    <w:p w:rsidR="006620D1" w:rsidRDefault="006620D1"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31</w:t>
      </w:r>
      <w:r w:rsidR="00015B16">
        <w:rPr>
          <w:rFonts w:ascii="Times New Roman" w:hAnsi="Times New Roman" w:cs="Times New Roman"/>
          <w:sz w:val="28"/>
          <w:szCs w:val="28"/>
        </w:rPr>
        <w:t>.</w:t>
      </w:r>
      <w:r>
        <w:rPr>
          <w:rFonts w:ascii="Times New Roman" w:hAnsi="Times New Roman" w:cs="Times New Roman"/>
          <w:sz w:val="28"/>
          <w:szCs w:val="28"/>
        </w:rPr>
        <w:t xml:space="preserve"> </w:t>
      </w:r>
      <w:r w:rsidR="00015B16" w:rsidRPr="00015B16">
        <w:rPr>
          <w:rFonts w:ascii="Times New Roman" w:hAnsi="Times New Roman" w:cs="Times New Roman"/>
          <w:sz w:val="28"/>
          <w:szCs w:val="28"/>
        </w:rPr>
        <w:t>В договоре об образовании, заключаемом при приеме на обучение</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за счет средств физического и (или) юридического лица (далее - Договор об</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оказании платных образовательных услуг), указываются полная стоимость</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платных образовательных услуг и порядок их оплаты. Увеличение стоимости</w:t>
      </w:r>
      <w:r w:rsidR="00015B16" w:rsidRPr="00015B16">
        <w:rPr>
          <w:rFonts w:ascii="Times New Roman" w:hAnsi="Times New Roman" w:cs="Times New Roman"/>
          <w:spacing w:val="-67"/>
          <w:sz w:val="28"/>
          <w:szCs w:val="28"/>
        </w:rPr>
        <w:t xml:space="preserve"> </w:t>
      </w:r>
      <w:r w:rsidR="00015B16" w:rsidRPr="00015B16">
        <w:rPr>
          <w:rFonts w:ascii="Times New Roman" w:hAnsi="Times New Roman" w:cs="Times New Roman"/>
          <w:sz w:val="28"/>
          <w:szCs w:val="28"/>
        </w:rPr>
        <w:t>платных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образовательных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услуг</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после</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заключения</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такого</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договора</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не</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допускается,</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за</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исключением</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увеличения</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стоимости</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указанных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услуг</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с</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учетом уровня инфляции, предусмотренного основными характеристиками</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федерального</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бюджета</w:t>
      </w:r>
      <w:r w:rsidR="00015B16" w:rsidRPr="00015B16">
        <w:rPr>
          <w:rFonts w:ascii="Times New Roman" w:hAnsi="Times New Roman" w:cs="Times New Roman"/>
          <w:spacing w:val="-2"/>
          <w:sz w:val="28"/>
          <w:szCs w:val="28"/>
        </w:rPr>
        <w:t xml:space="preserve"> </w:t>
      </w:r>
      <w:r w:rsidR="00015B16" w:rsidRPr="00015B16">
        <w:rPr>
          <w:rFonts w:ascii="Times New Roman" w:hAnsi="Times New Roman" w:cs="Times New Roman"/>
          <w:sz w:val="28"/>
          <w:szCs w:val="28"/>
        </w:rPr>
        <w:t>на</w:t>
      </w:r>
      <w:r w:rsidR="00015B16" w:rsidRPr="00015B16">
        <w:rPr>
          <w:rFonts w:ascii="Times New Roman" w:hAnsi="Times New Roman" w:cs="Times New Roman"/>
          <w:spacing w:val="-4"/>
          <w:sz w:val="28"/>
          <w:szCs w:val="28"/>
        </w:rPr>
        <w:t xml:space="preserve"> </w:t>
      </w:r>
      <w:r w:rsidR="00015B16" w:rsidRPr="00015B16">
        <w:rPr>
          <w:rFonts w:ascii="Times New Roman" w:hAnsi="Times New Roman" w:cs="Times New Roman"/>
          <w:sz w:val="28"/>
          <w:szCs w:val="28"/>
        </w:rPr>
        <w:t>очередной</w:t>
      </w:r>
      <w:r w:rsidR="00015B16" w:rsidRPr="00015B16">
        <w:rPr>
          <w:rFonts w:ascii="Times New Roman" w:hAnsi="Times New Roman" w:cs="Times New Roman"/>
          <w:spacing w:val="-3"/>
          <w:sz w:val="28"/>
          <w:szCs w:val="28"/>
        </w:rPr>
        <w:t xml:space="preserve"> </w:t>
      </w:r>
      <w:r w:rsidR="00015B16" w:rsidRPr="00015B16">
        <w:rPr>
          <w:rFonts w:ascii="Times New Roman" w:hAnsi="Times New Roman" w:cs="Times New Roman"/>
          <w:sz w:val="28"/>
          <w:szCs w:val="28"/>
        </w:rPr>
        <w:t>финансовый</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год</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и</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плановый</w:t>
      </w:r>
      <w:r w:rsidR="00015B16" w:rsidRPr="00015B16">
        <w:rPr>
          <w:rFonts w:ascii="Times New Roman" w:hAnsi="Times New Roman" w:cs="Times New Roman"/>
          <w:spacing w:val="-3"/>
          <w:sz w:val="28"/>
          <w:szCs w:val="28"/>
        </w:rPr>
        <w:t xml:space="preserve"> </w:t>
      </w:r>
      <w:r w:rsidR="00015B16" w:rsidRPr="00015B16">
        <w:rPr>
          <w:rFonts w:ascii="Times New Roman" w:hAnsi="Times New Roman" w:cs="Times New Roman"/>
          <w:sz w:val="28"/>
          <w:szCs w:val="28"/>
        </w:rPr>
        <w:t>период.</w:t>
      </w:r>
    </w:p>
    <w:p w:rsidR="006620D1" w:rsidRDefault="006620D1"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32</w:t>
      </w:r>
      <w:r w:rsidR="00015B16" w:rsidRPr="00015B16">
        <w:rPr>
          <w:rFonts w:ascii="Times New Roman" w:hAnsi="Times New Roman" w:cs="Times New Roman"/>
          <w:sz w:val="28"/>
          <w:szCs w:val="28"/>
        </w:rPr>
        <w:t>.Сведения,</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указанные</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в</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Договоре</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об</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оказании</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платных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образовательных услуг, должны соответствовать информации, размещенной</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учреждения</w:t>
      </w:r>
      <w:r w:rsidR="00015B16" w:rsidRPr="00015B16">
        <w:rPr>
          <w:rFonts w:ascii="Times New Roman" w:hAnsi="Times New Roman" w:cs="Times New Roman"/>
          <w:sz w:val="28"/>
          <w:szCs w:val="28"/>
        </w:rPr>
        <w:t xml:space="preserve"> в сети «Интернет» на</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дату</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заключения</w:t>
      </w:r>
      <w:r w:rsidR="00015B16" w:rsidRPr="00015B16">
        <w:rPr>
          <w:rFonts w:ascii="Times New Roman" w:hAnsi="Times New Roman" w:cs="Times New Roman"/>
          <w:spacing w:val="-3"/>
          <w:sz w:val="28"/>
          <w:szCs w:val="28"/>
        </w:rPr>
        <w:t xml:space="preserve"> </w:t>
      </w:r>
      <w:r w:rsidR="00015B16" w:rsidRPr="00015B16">
        <w:rPr>
          <w:rFonts w:ascii="Times New Roman" w:hAnsi="Times New Roman" w:cs="Times New Roman"/>
          <w:sz w:val="28"/>
          <w:szCs w:val="28"/>
        </w:rPr>
        <w:t>договора.</w:t>
      </w:r>
    </w:p>
    <w:p w:rsidR="006620D1" w:rsidRDefault="006620D1"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33. Учреждение</w:t>
      </w:r>
      <w:r w:rsidR="00015B16" w:rsidRPr="00015B16">
        <w:rPr>
          <w:rFonts w:ascii="Times New Roman" w:hAnsi="Times New Roman" w:cs="Times New Roman"/>
          <w:sz w:val="28"/>
          <w:szCs w:val="28"/>
        </w:rPr>
        <w:t xml:space="preserve"> вправе снизить стоимость платных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образовательных услуг по Договору об оказании платных образовательных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услуг с учетом покрытия недостающей стоимости платных образовательных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услуг</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за</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счет</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собственных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средств</w:t>
      </w:r>
      <w:r w:rsidR="00015B16" w:rsidRPr="00015B16">
        <w:rPr>
          <w:rFonts w:ascii="Times New Roman" w:hAnsi="Times New Roman" w:cs="Times New Roman"/>
          <w:spacing w:val="1"/>
          <w:sz w:val="28"/>
          <w:szCs w:val="28"/>
        </w:rPr>
        <w:t xml:space="preserve"> </w:t>
      </w:r>
      <w:r>
        <w:rPr>
          <w:rFonts w:ascii="Times New Roman" w:hAnsi="Times New Roman" w:cs="Times New Roman"/>
          <w:spacing w:val="1"/>
          <w:sz w:val="28"/>
          <w:szCs w:val="28"/>
        </w:rPr>
        <w:t>учреждения</w:t>
      </w:r>
      <w:r w:rsidR="00015B16" w:rsidRPr="00015B16">
        <w:rPr>
          <w:rFonts w:ascii="Times New Roman" w:hAnsi="Times New Roman" w:cs="Times New Roman"/>
          <w:sz w:val="28"/>
          <w:szCs w:val="28"/>
        </w:rPr>
        <w:t>,</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в</w:t>
      </w:r>
      <w:r w:rsidR="00015B16" w:rsidRPr="00015B16">
        <w:rPr>
          <w:rFonts w:ascii="Times New Roman" w:hAnsi="Times New Roman" w:cs="Times New Roman"/>
          <w:spacing w:val="70"/>
          <w:sz w:val="28"/>
          <w:szCs w:val="28"/>
        </w:rPr>
        <w:t xml:space="preserve"> </w:t>
      </w:r>
      <w:r w:rsidR="00015B16" w:rsidRPr="00015B16">
        <w:rPr>
          <w:rFonts w:ascii="Times New Roman" w:hAnsi="Times New Roman" w:cs="Times New Roman"/>
          <w:sz w:val="28"/>
          <w:szCs w:val="28"/>
        </w:rPr>
        <w:t>том</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числе</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средств,</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полученных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от</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приносящей</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доход</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деятельности,</w:t>
      </w:r>
      <w:r w:rsidR="00015B16" w:rsidRPr="00015B16">
        <w:rPr>
          <w:rFonts w:ascii="Times New Roman" w:hAnsi="Times New Roman" w:cs="Times New Roman"/>
          <w:spacing w:val="-67"/>
          <w:sz w:val="28"/>
          <w:szCs w:val="28"/>
        </w:rPr>
        <w:t xml:space="preserve"> </w:t>
      </w:r>
      <w:r w:rsidR="00015B16" w:rsidRPr="00015B16">
        <w:rPr>
          <w:rFonts w:ascii="Times New Roman" w:hAnsi="Times New Roman" w:cs="Times New Roman"/>
          <w:sz w:val="28"/>
          <w:szCs w:val="28"/>
        </w:rPr>
        <w:t>добровольных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пожертвований</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и</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целевых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взносов</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физических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и</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(или)</w:t>
      </w:r>
      <w:r w:rsidR="00015B16" w:rsidRPr="00015B16">
        <w:rPr>
          <w:rFonts w:ascii="Times New Roman" w:hAnsi="Times New Roman" w:cs="Times New Roman"/>
          <w:spacing w:val="-67"/>
          <w:sz w:val="28"/>
          <w:szCs w:val="28"/>
        </w:rPr>
        <w:t xml:space="preserve"> </w:t>
      </w:r>
      <w:r w:rsidR="00015B16" w:rsidRPr="00015B16">
        <w:rPr>
          <w:rFonts w:ascii="Times New Roman" w:hAnsi="Times New Roman" w:cs="Times New Roman"/>
          <w:sz w:val="28"/>
          <w:szCs w:val="28"/>
        </w:rPr>
        <w:t>юридических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лиц.</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Основания</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и</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порядок</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снижения</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стоимости</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платных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образовательных услуг устанавливаются локальным нормативным актом и</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доводятся</w:t>
      </w:r>
      <w:r w:rsidR="00015B16" w:rsidRPr="00015B16">
        <w:rPr>
          <w:rFonts w:ascii="Times New Roman" w:hAnsi="Times New Roman" w:cs="Times New Roman"/>
          <w:spacing w:val="-4"/>
          <w:sz w:val="28"/>
          <w:szCs w:val="28"/>
        </w:rPr>
        <w:t xml:space="preserve"> </w:t>
      </w:r>
      <w:r w:rsidR="00015B16" w:rsidRPr="00015B16">
        <w:rPr>
          <w:rFonts w:ascii="Times New Roman" w:hAnsi="Times New Roman" w:cs="Times New Roman"/>
          <w:sz w:val="28"/>
          <w:szCs w:val="28"/>
        </w:rPr>
        <w:t>до сведения обучающегося.</w:t>
      </w:r>
      <w:r>
        <w:rPr>
          <w:rFonts w:ascii="Times New Roman" w:hAnsi="Times New Roman" w:cs="Times New Roman"/>
          <w:sz w:val="28"/>
          <w:szCs w:val="28"/>
        </w:rPr>
        <w:t xml:space="preserve"> </w:t>
      </w:r>
    </w:p>
    <w:p w:rsidR="006620D1" w:rsidRDefault="006620D1"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34</w:t>
      </w:r>
      <w:r w:rsidR="00015B16" w:rsidRPr="00015B16">
        <w:rPr>
          <w:rFonts w:ascii="Times New Roman" w:hAnsi="Times New Roman" w:cs="Times New Roman"/>
          <w:sz w:val="28"/>
          <w:szCs w:val="28"/>
        </w:rPr>
        <w:t>.</w:t>
      </w:r>
      <w:r>
        <w:rPr>
          <w:rFonts w:ascii="Times New Roman" w:hAnsi="Times New Roman" w:cs="Times New Roman"/>
          <w:sz w:val="28"/>
          <w:szCs w:val="28"/>
        </w:rPr>
        <w:t xml:space="preserve"> </w:t>
      </w:r>
      <w:r w:rsidR="00015B16" w:rsidRPr="00015B16">
        <w:rPr>
          <w:rFonts w:ascii="Times New Roman" w:hAnsi="Times New Roman" w:cs="Times New Roman"/>
          <w:sz w:val="28"/>
          <w:szCs w:val="28"/>
        </w:rPr>
        <w:t>При оформлении Договора об оказании платных образовательных</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услуг</w:t>
      </w:r>
      <w:r w:rsidR="00015B16" w:rsidRPr="00015B16">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учреждением </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используется</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примерная</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форма</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 xml:space="preserve">договора об образовании </w:t>
      </w:r>
      <w:r w:rsidR="00015B16" w:rsidRPr="00015B16">
        <w:rPr>
          <w:rFonts w:ascii="Times New Roman" w:hAnsi="Times New Roman" w:cs="Times New Roman"/>
          <w:sz w:val="28"/>
          <w:szCs w:val="28"/>
        </w:rPr>
        <w:lastRenderedPageBreak/>
        <w:t>по дополнительным образовательным программам,</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утвержденная</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уполномоченным</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федеральным</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органом</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исполнительной</w:t>
      </w:r>
      <w:r w:rsidR="00015B16" w:rsidRPr="00015B16">
        <w:rPr>
          <w:rFonts w:ascii="Times New Roman" w:hAnsi="Times New Roman" w:cs="Times New Roman"/>
          <w:spacing w:val="1"/>
          <w:sz w:val="28"/>
          <w:szCs w:val="28"/>
        </w:rPr>
        <w:t xml:space="preserve"> </w:t>
      </w:r>
      <w:r w:rsidR="00015B16" w:rsidRPr="00015B16">
        <w:rPr>
          <w:rFonts w:ascii="Times New Roman" w:hAnsi="Times New Roman" w:cs="Times New Roman"/>
          <w:sz w:val="28"/>
          <w:szCs w:val="28"/>
        </w:rPr>
        <w:t>власти.</w:t>
      </w:r>
      <w:r>
        <w:rPr>
          <w:rFonts w:ascii="Times New Roman" w:hAnsi="Times New Roman" w:cs="Times New Roman"/>
          <w:sz w:val="28"/>
          <w:szCs w:val="28"/>
        </w:rPr>
        <w:t xml:space="preserve"> </w:t>
      </w:r>
    </w:p>
    <w:p w:rsidR="006620D1" w:rsidRDefault="006620D1"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35</w:t>
      </w:r>
      <w:r w:rsidR="00015B16" w:rsidRPr="004E198D">
        <w:rPr>
          <w:rFonts w:ascii="Times New Roman" w:hAnsi="Times New Roman" w:cs="Times New Roman"/>
          <w:sz w:val="28"/>
          <w:szCs w:val="28"/>
        </w:rPr>
        <w:t>.</w:t>
      </w:r>
      <w:r>
        <w:rPr>
          <w:rFonts w:ascii="Times New Roman" w:hAnsi="Times New Roman" w:cs="Times New Roman"/>
          <w:sz w:val="28"/>
          <w:szCs w:val="28"/>
        </w:rPr>
        <w:t xml:space="preserve"> </w:t>
      </w:r>
      <w:r w:rsidR="00015B16" w:rsidRPr="004E198D">
        <w:rPr>
          <w:rFonts w:ascii="Times New Roman" w:hAnsi="Times New Roman" w:cs="Times New Roman"/>
          <w:sz w:val="28"/>
          <w:szCs w:val="28"/>
        </w:rPr>
        <w:t>Количество</w:t>
      </w:r>
      <w:r w:rsidR="00015B16" w:rsidRPr="004E198D">
        <w:rPr>
          <w:rFonts w:ascii="Times New Roman" w:hAnsi="Times New Roman" w:cs="Times New Roman"/>
          <w:spacing w:val="1"/>
          <w:sz w:val="28"/>
          <w:szCs w:val="28"/>
        </w:rPr>
        <w:t xml:space="preserve"> </w:t>
      </w:r>
      <w:r w:rsidR="00015B16" w:rsidRPr="004E198D">
        <w:rPr>
          <w:rFonts w:ascii="Times New Roman" w:hAnsi="Times New Roman" w:cs="Times New Roman"/>
          <w:sz w:val="28"/>
          <w:szCs w:val="28"/>
        </w:rPr>
        <w:t>и</w:t>
      </w:r>
      <w:r w:rsidR="00015B16" w:rsidRPr="004E198D">
        <w:rPr>
          <w:rFonts w:ascii="Times New Roman" w:hAnsi="Times New Roman" w:cs="Times New Roman"/>
          <w:spacing w:val="1"/>
          <w:sz w:val="28"/>
          <w:szCs w:val="28"/>
        </w:rPr>
        <w:t xml:space="preserve"> </w:t>
      </w:r>
      <w:r w:rsidR="00015B16" w:rsidRPr="004E198D">
        <w:rPr>
          <w:rFonts w:ascii="Times New Roman" w:hAnsi="Times New Roman" w:cs="Times New Roman"/>
          <w:sz w:val="28"/>
          <w:szCs w:val="28"/>
        </w:rPr>
        <w:t>соотношение</w:t>
      </w:r>
      <w:r w:rsidR="00015B16" w:rsidRPr="004E198D">
        <w:rPr>
          <w:rFonts w:ascii="Times New Roman" w:hAnsi="Times New Roman" w:cs="Times New Roman"/>
          <w:spacing w:val="1"/>
          <w:sz w:val="28"/>
          <w:szCs w:val="28"/>
        </w:rPr>
        <w:t xml:space="preserve"> </w:t>
      </w:r>
      <w:r w:rsidR="00015B16" w:rsidRPr="004E198D">
        <w:rPr>
          <w:rFonts w:ascii="Times New Roman" w:hAnsi="Times New Roman" w:cs="Times New Roman"/>
          <w:sz w:val="28"/>
          <w:szCs w:val="28"/>
        </w:rPr>
        <w:t>обучающихся,</w:t>
      </w:r>
      <w:r w:rsidR="00015B16" w:rsidRPr="004E198D">
        <w:rPr>
          <w:rFonts w:ascii="Times New Roman" w:hAnsi="Times New Roman" w:cs="Times New Roman"/>
          <w:spacing w:val="1"/>
          <w:sz w:val="28"/>
          <w:szCs w:val="28"/>
        </w:rPr>
        <w:t xml:space="preserve"> </w:t>
      </w:r>
      <w:r w:rsidR="00015B16" w:rsidRPr="004E198D">
        <w:rPr>
          <w:rFonts w:ascii="Times New Roman" w:hAnsi="Times New Roman" w:cs="Times New Roman"/>
          <w:sz w:val="28"/>
          <w:szCs w:val="28"/>
        </w:rPr>
        <w:t>принимаемых</w:t>
      </w:r>
      <w:r w:rsidR="00015B16" w:rsidRPr="004E198D">
        <w:rPr>
          <w:rFonts w:ascii="Times New Roman" w:hAnsi="Times New Roman" w:cs="Times New Roman"/>
          <w:spacing w:val="1"/>
          <w:sz w:val="28"/>
          <w:szCs w:val="28"/>
        </w:rPr>
        <w:t xml:space="preserve"> </w:t>
      </w:r>
      <w:r w:rsidR="00015B16" w:rsidRPr="004E198D">
        <w:rPr>
          <w:rFonts w:ascii="Times New Roman" w:hAnsi="Times New Roman" w:cs="Times New Roman"/>
          <w:sz w:val="28"/>
          <w:szCs w:val="28"/>
        </w:rPr>
        <w:t>в</w:t>
      </w:r>
      <w:r w:rsidR="00015B16" w:rsidRPr="004E198D">
        <w:rPr>
          <w:rFonts w:ascii="Times New Roman" w:hAnsi="Times New Roman" w:cs="Times New Roman"/>
          <w:spacing w:val="1"/>
          <w:sz w:val="28"/>
          <w:szCs w:val="28"/>
        </w:rPr>
        <w:t xml:space="preserve"> </w:t>
      </w:r>
      <w:r>
        <w:rPr>
          <w:rFonts w:ascii="Times New Roman" w:hAnsi="Times New Roman" w:cs="Times New Roman"/>
          <w:spacing w:val="1"/>
          <w:sz w:val="28"/>
          <w:szCs w:val="28"/>
        </w:rPr>
        <w:t>учреждение</w:t>
      </w:r>
      <w:r w:rsidR="00015B16" w:rsidRPr="004E198D">
        <w:rPr>
          <w:rFonts w:ascii="Times New Roman" w:hAnsi="Times New Roman" w:cs="Times New Roman"/>
          <w:spacing w:val="37"/>
          <w:sz w:val="28"/>
          <w:szCs w:val="28"/>
        </w:rPr>
        <w:t xml:space="preserve"> </w:t>
      </w:r>
      <w:r w:rsidR="00015B16" w:rsidRPr="004E198D">
        <w:rPr>
          <w:rFonts w:ascii="Times New Roman" w:hAnsi="Times New Roman" w:cs="Times New Roman"/>
          <w:sz w:val="28"/>
          <w:szCs w:val="28"/>
        </w:rPr>
        <w:t>на</w:t>
      </w:r>
      <w:r w:rsidR="00015B16" w:rsidRPr="004E198D">
        <w:rPr>
          <w:rFonts w:ascii="Times New Roman" w:hAnsi="Times New Roman" w:cs="Times New Roman"/>
          <w:spacing w:val="37"/>
          <w:sz w:val="28"/>
          <w:szCs w:val="28"/>
        </w:rPr>
        <w:t xml:space="preserve"> </w:t>
      </w:r>
      <w:r w:rsidR="00015B16" w:rsidRPr="004E198D">
        <w:rPr>
          <w:rFonts w:ascii="Times New Roman" w:hAnsi="Times New Roman" w:cs="Times New Roman"/>
          <w:sz w:val="28"/>
          <w:szCs w:val="28"/>
        </w:rPr>
        <w:t>обучение</w:t>
      </w:r>
      <w:r w:rsidR="00015B16" w:rsidRPr="004E198D">
        <w:rPr>
          <w:rFonts w:ascii="Times New Roman" w:hAnsi="Times New Roman" w:cs="Times New Roman"/>
          <w:spacing w:val="35"/>
          <w:sz w:val="28"/>
          <w:szCs w:val="28"/>
        </w:rPr>
        <w:t xml:space="preserve"> </w:t>
      </w:r>
      <w:r w:rsidR="00015B16" w:rsidRPr="004E198D">
        <w:rPr>
          <w:rFonts w:ascii="Times New Roman" w:hAnsi="Times New Roman" w:cs="Times New Roman"/>
          <w:sz w:val="28"/>
          <w:szCs w:val="28"/>
        </w:rPr>
        <w:t>по</w:t>
      </w:r>
      <w:r w:rsidR="00015B16" w:rsidRPr="004E198D">
        <w:rPr>
          <w:rFonts w:ascii="Times New Roman" w:hAnsi="Times New Roman" w:cs="Times New Roman"/>
          <w:spacing w:val="36"/>
          <w:sz w:val="28"/>
          <w:szCs w:val="28"/>
        </w:rPr>
        <w:t xml:space="preserve"> </w:t>
      </w:r>
      <w:r w:rsidR="00015B16" w:rsidRPr="004E198D">
        <w:rPr>
          <w:rFonts w:ascii="Times New Roman" w:hAnsi="Times New Roman" w:cs="Times New Roman"/>
          <w:sz w:val="28"/>
          <w:szCs w:val="28"/>
        </w:rPr>
        <w:t>дополнительным</w:t>
      </w:r>
      <w:r w:rsidR="004E198D">
        <w:rPr>
          <w:rFonts w:ascii="Times New Roman" w:hAnsi="Times New Roman" w:cs="Times New Roman"/>
          <w:sz w:val="28"/>
          <w:szCs w:val="28"/>
        </w:rPr>
        <w:t xml:space="preserve"> </w:t>
      </w:r>
      <w:r w:rsidR="004E198D" w:rsidRPr="004E198D">
        <w:rPr>
          <w:rFonts w:ascii="Times New Roman" w:hAnsi="Times New Roman" w:cs="Times New Roman"/>
          <w:sz w:val="28"/>
          <w:szCs w:val="28"/>
        </w:rPr>
        <w:t>образовательным</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программам,</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а</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также</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групп</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обучающихся,</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с</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оплатой</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стоимости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обучения</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физическими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(или)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юридическими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лицами</w:t>
      </w:r>
      <w:r w:rsidR="004E198D" w:rsidRPr="004E198D">
        <w:rPr>
          <w:rFonts w:ascii="Times New Roman" w:hAnsi="Times New Roman" w:cs="Times New Roman"/>
          <w:spacing w:val="1"/>
          <w:sz w:val="28"/>
          <w:szCs w:val="28"/>
        </w:rPr>
        <w:t xml:space="preserve"> </w:t>
      </w:r>
      <w:r w:rsidR="004E198D" w:rsidRPr="00561D9A">
        <w:rPr>
          <w:rFonts w:ascii="Times New Roman" w:hAnsi="Times New Roman" w:cs="Times New Roman"/>
          <w:sz w:val="28"/>
          <w:szCs w:val="28"/>
        </w:rPr>
        <w:t>определяется</w:t>
      </w:r>
      <w:r w:rsidR="00561D9A" w:rsidRPr="00561D9A">
        <w:t xml:space="preserve"> </w:t>
      </w:r>
      <w:r w:rsidR="00561D9A">
        <w:t xml:space="preserve"> </w:t>
      </w:r>
      <w:r w:rsidR="00561D9A" w:rsidRPr="00561D9A">
        <w:rPr>
          <w:rFonts w:ascii="Times New Roman" w:hAnsi="Times New Roman" w:cs="Times New Roman"/>
          <w:sz w:val="28"/>
          <w:szCs w:val="28"/>
        </w:rPr>
        <w:t>учреждением</w:t>
      </w:r>
      <w:r w:rsidR="00561D9A" w:rsidRPr="00561D9A">
        <w:rPr>
          <w:rFonts w:ascii="Times New Roman" w:hAnsi="Times New Roman" w:cs="Times New Roman"/>
          <w:sz w:val="28"/>
          <w:szCs w:val="28"/>
          <w:lang w:eastAsia="ru-RU"/>
        </w:rPr>
        <w:t xml:space="preserve"> самостоятельно с учётом</w:t>
      </w:r>
      <w:r w:rsidR="00561D9A">
        <w:rPr>
          <w:rFonts w:ascii="Times New Roman" w:hAnsi="Times New Roman" w:cs="Times New Roman"/>
          <w:sz w:val="28"/>
          <w:szCs w:val="28"/>
          <w:lang w:eastAsia="ru-RU"/>
        </w:rPr>
        <w:t xml:space="preserve"> </w:t>
      </w:r>
      <w:r w:rsidR="00561D9A" w:rsidRPr="00561D9A">
        <w:rPr>
          <w:rFonts w:ascii="Times New Roman" w:hAnsi="Times New Roman" w:cs="Times New Roman"/>
          <w:sz w:val="28"/>
          <w:szCs w:val="28"/>
          <w:lang w:eastAsia="ru-RU"/>
        </w:rPr>
        <w:t>санитарно-эпидемиологических</w:t>
      </w:r>
      <w:r w:rsidR="00561D9A">
        <w:rPr>
          <w:rFonts w:ascii="Times New Roman" w:hAnsi="Times New Roman" w:cs="Times New Roman"/>
          <w:sz w:val="28"/>
          <w:szCs w:val="28"/>
          <w:lang w:eastAsia="ru-RU"/>
        </w:rPr>
        <w:t xml:space="preserve"> </w:t>
      </w:r>
      <w:r w:rsidR="00561D9A" w:rsidRPr="00561D9A">
        <w:rPr>
          <w:rFonts w:ascii="Times New Roman" w:hAnsi="Times New Roman" w:cs="Times New Roman"/>
          <w:sz w:val="28"/>
          <w:szCs w:val="28"/>
          <w:lang w:eastAsia="ru-RU"/>
        </w:rPr>
        <w:t>нормативов</w:t>
      </w:r>
      <w:r w:rsidR="00561D9A">
        <w:rPr>
          <w:rFonts w:ascii="Times New Roman" w:hAnsi="Times New Roman" w:cs="Times New Roman"/>
          <w:sz w:val="28"/>
          <w:szCs w:val="28"/>
          <w:lang w:eastAsia="ru-RU"/>
        </w:rPr>
        <w:t xml:space="preserve"> </w:t>
      </w:r>
      <w:r w:rsidR="00561D9A" w:rsidRPr="00561D9A">
        <w:rPr>
          <w:rFonts w:ascii="Times New Roman" w:hAnsi="Times New Roman" w:cs="Times New Roman"/>
          <w:sz w:val="28"/>
          <w:szCs w:val="28"/>
          <w:lang w:eastAsia="ru-RU"/>
        </w:rPr>
        <w:t>и</w:t>
      </w:r>
      <w:r w:rsidR="00561D9A">
        <w:rPr>
          <w:rFonts w:ascii="Times New Roman" w:hAnsi="Times New Roman" w:cs="Times New Roman"/>
          <w:sz w:val="28"/>
          <w:szCs w:val="28"/>
          <w:lang w:eastAsia="ru-RU"/>
        </w:rPr>
        <w:t xml:space="preserve"> </w:t>
      </w:r>
      <w:r w:rsidR="00561D9A" w:rsidRPr="00561D9A">
        <w:rPr>
          <w:rFonts w:ascii="Times New Roman" w:hAnsi="Times New Roman" w:cs="Times New Roman"/>
          <w:sz w:val="28"/>
          <w:szCs w:val="28"/>
          <w:lang w:eastAsia="ru-RU"/>
        </w:rPr>
        <w:t>правил,</w:t>
      </w:r>
      <w:r w:rsidR="00561D9A">
        <w:rPr>
          <w:rFonts w:ascii="Times New Roman" w:hAnsi="Times New Roman" w:cs="Times New Roman"/>
          <w:sz w:val="28"/>
          <w:szCs w:val="28"/>
          <w:lang w:eastAsia="ru-RU"/>
        </w:rPr>
        <w:t xml:space="preserve"> </w:t>
      </w:r>
      <w:r w:rsidR="00561D9A" w:rsidRPr="00561D9A">
        <w:rPr>
          <w:rFonts w:ascii="Times New Roman" w:hAnsi="Times New Roman" w:cs="Times New Roman"/>
          <w:sz w:val="28"/>
          <w:szCs w:val="28"/>
          <w:lang w:eastAsia="ru-RU"/>
        </w:rPr>
        <w:t>реализуемыми</w:t>
      </w:r>
      <w:r w:rsidR="00561D9A">
        <w:rPr>
          <w:rFonts w:ascii="Times New Roman" w:hAnsi="Times New Roman" w:cs="Times New Roman"/>
          <w:sz w:val="28"/>
          <w:szCs w:val="28"/>
          <w:lang w:eastAsia="ru-RU"/>
        </w:rPr>
        <w:t xml:space="preserve">  д</w:t>
      </w:r>
      <w:r w:rsidR="00561D9A" w:rsidRPr="00561D9A">
        <w:rPr>
          <w:rFonts w:ascii="Times New Roman" w:hAnsi="Times New Roman" w:cs="Times New Roman"/>
          <w:sz w:val="28"/>
          <w:szCs w:val="28"/>
          <w:lang w:eastAsia="ru-RU"/>
        </w:rPr>
        <w:t>ополнительными</w:t>
      </w:r>
      <w:r w:rsidR="00561D9A">
        <w:rPr>
          <w:rFonts w:ascii="Times New Roman" w:hAnsi="Times New Roman" w:cs="Times New Roman"/>
          <w:sz w:val="28"/>
          <w:szCs w:val="28"/>
          <w:lang w:eastAsia="ru-RU"/>
        </w:rPr>
        <w:t xml:space="preserve"> </w:t>
      </w:r>
      <w:r w:rsidR="00561D9A" w:rsidRPr="00561D9A">
        <w:rPr>
          <w:rFonts w:ascii="Times New Roman" w:hAnsi="Times New Roman" w:cs="Times New Roman"/>
          <w:sz w:val="28"/>
          <w:szCs w:val="28"/>
          <w:lang w:eastAsia="ru-RU"/>
        </w:rPr>
        <w:t>образовательными</w:t>
      </w:r>
      <w:r w:rsidR="00561D9A">
        <w:rPr>
          <w:rFonts w:ascii="Times New Roman" w:hAnsi="Times New Roman" w:cs="Times New Roman"/>
          <w:sz w:val="28"/>
          <w:szCs w:val="28"/>
          <w:lang w:eastAsia="ru-RU"/>
        </w:rPr>
        <w:t xml:space="preserve"> </w:t>
      </w:r>
      <w:r w:rsidR="00561D9A" w:rsidRPr="00561D9A">
        <w:rPr>
          <w:rFonts w:ascii="Times New Roman" w:hAnsi="Times New Roman" w:cs="Times New Roman"/>
          <w:sz w:val="28"/>
          <w:szCs w:val="28"/>
          <w:lang w:eastAsia="ru-RU"/>
        </w:rPr>
        <w:t>программами,</w:t>
      </w:r>
      <w:r w:rsidR="00561D9A">
        <w:rPr>
          <w:rFonts w:ascii="Times New Roman" w:hAnsi="Times New Roman" w:cs="Times New Roman"/>
          <w:sz w:val="28"/>
          <w:szCs w:val="28"/>
          <w:lang w:eastAsia="ru-RU"/>
        </w:rPr>
        <w:t xml:space="preserve"> </w:t>
      </w:r>
      <w:r w:rsidR="00561D9A" w:rsidRPr="00561D9A">
        <w:rPr>
          <w:rFonts w:ascii="Times New Roman" w:hAnsi="Times New Roman" w:cs="Times New Roman"/>
          <w:sz w:val="28"/>
          <w:szCs w:val="28"/>
          <w:lang w:eastAsia="ru-RU"/>
        </w:rPr>
        <w:t>востребованностью</w:t>
      </w:r>
      <w:r w:rsidR="00561D9A">
        <w:rPr>
          <w:rFonts w:ascii="Times New Roman" w:hAnsi="Times New Roman" w:cs="Times New Roman"/>
          <w:sz w:val="28"/>
          <w:szCs w:val="28"/>
          <w:lang w:eastAsia="ru-RU"/>
        </w:rPr>
        <w:t xml:space="preserve"> </w:t>
      </w:r>
      <w:r w:rsidR="00561D9A" w:rsidRPr="00561D9A">
        <w:rPr>
          <w:rFonts w:ascii="Times New Roman" w:hAnsi="Times New Roman" w:cs="Times New Roman"/>
          <w:sz w:val="28"/>
          <w:szCs w:val="28"/>
          <w:lang w:eastAsia="ru-RU"/>
        </w:rPr>
        <w:t>предлагаемых образовательных услуг, тарифами на стоимость услуг и</w:t>
      </w:r>
      <w:r w:rsidR="00561D9A">
        <w:rPr>
          <w:rFonts w:ascii="Times New Roman" w:hAnsi="Times New Roman" w:cs="Times New Roman"/>
          <w:sz w:val="28"/>
          <w:szCs w:val="28"/>
          <w:lang w:eastAsia="ru-RU"/>
        </w:rPr>
        <w:t xml:space="preserve"> </w:t>
      </w:r>
      <w:r w:rsidR="00561D9A" w:rsidRPr="00561D9A">
        <w:rPr>
          <w:rFonts w:ascii="Times New Roman" w:hAnsi="Times New Roman" w:cs="Times New Roman"/>
          <w:sz w:val="28"/>
          <w:szCs w:val="28"/>
          <w:lang w:eastAsia="ru-RU"/>
        </w:rPr>
        <w:t xml:space="preserve">закрепляется распорядительным актом </w:t>
      </w:r>
      <w:r w:rsidR="00561D9A">
        <w:rPr>
          <w:rFonts w:ascii="Times New Roman" w:hAnsi="Times New Roman" w:cs="Times New Roman"/>
          <w:sz w:val="28"/>
          <w:szCs w:val="28"/>
          <w:lang w:eastAsia="ru-RU"/>
        </w:rPr>
        <w:t>учреждения</w:t>
      </w:r>
      <w:r w:rsidR="00561D9A" w:rsidRPr="00561D9A">
        <w:rPr>
          <w:rFonts w:ascii="Times New Roman" w:hAnsi="Times New Roman" w:cs="Times New Roman"/>
          <w:sz w:val="28"/>
          <w:szCs w:val="28"/>
          <w:lang w:eastAsia="ru-RU"/>
        </w:rPr>
        <w:t>.</w:t>
      </w:r>
    </w:p>
    <w:p w:rsidR="006620D1" w:rsidRDefault="006620D1"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36</w:t>
      </w:r>
      <w:r w:rsidR="004E198D" w:rsidRPr="004E198D">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Учреждение </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самостоятельно</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с</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учётом</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санитарно-эпидемиологических</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нормативов</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правил,</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реализуемыми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дополнительными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образовательными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программами,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востребованностью</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предлагаемых</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образовательных</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услуг,</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тарифами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на</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стоимость</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услуг</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закрепляется</w:t>
      </w:r>
      <w:r w:rsidR="004E198D" w:rsidRPr="004E198D">
        <w:rPr>
          <w:rFonts w:ascii="Times New Roman" w:hAnsi="Times New Roman" w:cs="Times New Roman"/>
          <w:spacing w:val="-2"/>
          <w:sz w:val="28"/>
          <w:szCs w:val="28"/>
        </w:rPr>
        <w:t xml:space="preserve"> </w:t>
      </w:r>
      <w:r w:rsidR="004E198D" w:rsidRPr="004E198D">
        <w:rPr>
          <w:rFonts w:ascii="Times New Roman" w:hAnsi="Times New Roman" w:cs="Times New Roman"/>
          <w:sz w:val="28"/>
          <w:szCs w:val="28"/>
        </w:rPr>
        <w:t>распорядительным</w:t>
      </w:r>
      <w:r w:rsidR="004E198D" w:rsidRPr="004E198D">
        <w:rPr>
          <w:rFonts w:ascii="Times New Roman" w:hAnsi="Times New Roman" w:cs="Times New Roman"/>
          <w:spacing w:val="-2"/>
          <w:sz w:val="28"/>
          <w:szCs w:val="28"/>
        </w:rPr>
        <w:t xml:space="preserve"> </w:t>
      </w:r>
      <w:r w:rsidR="004E198D" w:rsidRPr="004E198D">
        <w:rPr>
          <w:rFonts w:ascii="Times New Roman" w:hAnsi="Times New Roman" w:cs="Times New Roman"/>
          <w:sz w:val="28"/>
          <w:szCs w:val="28"/>
        </w:rPr>
        <w:t>актом</w:t>
      </w:r>
      <w:r w:rsidR="004E198D" w:rsidRPr="004E198D">
        <w:rPr>
          <w:rFonts w:ascii="Times New Roman" w:hAnsi="Times New Roman" w:cs="Times New Roman"/>
          <w:spacing w:val="-4"/>
          <w:sz w:val="28"/>
          <w:szCs w:val="28"/>
        </w:rPr>
        <w:t xml:space="preserve"> </w:t>
      </w:r>
      <w:r>
        <w:rPr>
          <w:rFonts w:ascii="Times New Roman" w:hAnsi="Times New Roman" w:cs="Times New Roman"/>
          <w:spacing w:val="-4"/>
          <w:sz w:val="28"/>
          <w:szCs w:val="28"/>
        </w:rPr>
        <w:t>учреждения</w:t>
      </w:r>
      <w:r w:rsidR="004E198D" w:rsidRPr="004E198D">
        <w:rPr>
          <w:rFonts w:ascii="Times New Roman" w:hAnsi="Times New Roman" w:cs="Times New Roman"/>
          <w:sz w:val="28"/>
          <w:szCs w:val="28"/>
        </w:rPr>
        <w:t>.</w:t>
      </w:r>
      <w:r>
        <w:rPr>
          <w:rFonts w:ascii="Times New Roman" w:hAnsi="Times New Roman" w:cs="Times New Roman"/>
          <w:sz w:val="28"/>
          <w:szCs w:val="28"/>
        </w:rPr>
        <w:t xml:space="preserve"> </w:t>
      </w:r>
    </w:p>
    <w:p w:rsidR="006620D1" w:rsidRDefault="006620D1"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37</w:t>
      </w:r>
      <w:r w:rsidR="004E198D" w:rsidRPr="004E198D">
        <w:rPr>
          <w:rFonts w:ascii="Times New Roman" w:hAnsi="Times New Roman" w:cs="Times New Roman"/>
          <w:sz w:val="28"/>
          <w:szCs w:val="28"/>
        </w:rPr>
        <w:t xml:space="preserve">. </w:t>
      </w:r>
      <w:r>
        <w:rPr>
          <w:rFonts w:ascii="Times New Roman" w:hAnsi="Times New Roman" w:cs="Times New Roman"/>
          <w:sz w:val="28"/>
          <w:szCs w:val="28"/>
        </w:rPr>
        <w:t>Учреждение</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при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реализации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дополнительных</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образовательных</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программ</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организует</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образовательный</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процесс</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в</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соответствии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с</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учебными планами.</w:t>
      </w:r>
      <w:r>
        <w:rPr>
          <w:rFonts w:ascii="Times New Roman" w:hAnsi="Times New Roman" w:cs="Times New Roman"/>
          <w:sz w:val="28"/>
          <w:szCs w:val="28"/>
        </w:rPr>
        <w:t xml:space="preserve"> </w:t>
      </w:r>
    </w:p>
    <w:p w:rsidR="006620D1" w:rsidRDefault="006620D1"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38</w:t>
      </w:r>
      <w:r w:rsidR="004E198D" w:rsidRPr="004E198D">
        <w:rPr>
          <w:rFonts w:ascii="Times New Roman" w:hAnsi="Times New Roman" w:cs="Times New Roman"/>
          <w:sz w:val="28"/>
          <w:szCs w:val="28"/>
        </w:rPr>
        <w:t>.</w:t>
      </w:r>
      <w:r w:rsidR="00561D9A">
        <w:rPr>
          <w:rFonts w:ascii="Times New Roman" w:hAnsi="Times New Roman" w:cs="Times New Roman"/>
          <w:sz w:val="28"/>
          <w:szCs w:val="28"/>
        </w:rPr>
        <w:t xml:space="preserve"> </w:t>
      </w:r>
      <w:r w:rsidR="004E198D" w:rsidRPr="004E198D">
        <w:rPr>
          <w:rFonts w:ascii="Times New Roman" w:hAnsi="Times New Roman" w:cs="Times New Roman"/>
          <w:sz w:val="28"/>
          <w:szCs w:val="28"/>
        </w:rPr>
        <w:t>Обучение</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по</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индивидуальному</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учебному</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плану</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в</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пределах</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осваиваемой дополнительной образовательной программы осуществляется в</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порядке,</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установленном</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локальными</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нормативными</w:t>
      </w:r>
      <w:r w:rsidR="004E198D" w:rsidRPr="004E198D">
        <w:rPr>
          <w:rFonts w:ascii="Times New Roman" w:hAnsi="Times New Roman" w:cs="Times New Roman"/>
          <w:spacing w:val="71"/>
          <w:sz w:val="28"/>
          <w:szCs w:val="28"/>
        </w:rPr>
        <w:t xml:space="preserve"> </w:t>
      </w:r>
      <w:r w:rsidR="004E198D" w:rsidRPr="004E198D">
        <w:rPr>
          <w:rFonts w:ascii="Times New Roman" w:hAnsi="Times New Roman" w:cs="Times New Roman"/>
          <w:sz w:val="28"/>
          <w:szCs w:val="28"/>
        </w:rPr>
        <w:t>актами</w:t>
      </w:r>
      <w:r w:rsidR="004E198D" w:rsidRPr="004E198D">
        <w:rPr>
          <w:rFonts w:ascii="Times New Roman" w:hAnsi="Times New Roman" w:cs="Times New Roman"/>
          <w:spacing w:val="1"/>
          <w:sz w:val="28"/>
          <w:szCs w:val="28"/>
        </w:rPr>
        <w:t xml:space="preserve"> </w:t>
      </w:r>
      <w:r>
        <w:rPr>
          <w:rFonts w:ascii="Times New Roman" w:hAnsi="Times New Roman" w:cs="Times New Roman"/>
          <w:spacing w:val="1"/>
          <w:sz w:val="28"/>
          <w:szCs w:val="28"/>
        </w:rPr>
        <w:t>учреждения</w:t>
      </w:r>
      <w:r w:rsidR="004E198D" w:rsidRPr="004E198D">
        <w:rPr>
          <w:rFonts w:ascii="Times New Roman" w:hAnsi="Times New Roman" w:cs="Times New Roman"/>
          <w:sz w:val="28"/>
          <w:szCs w:val="28"/>
        </w:rPr>
        <w:t>.</w:t>
      </w:r>
      <w:r>
        <w:rPr>
          <w:rFonts w:ascii="Times New Roman" w:hAnsi="Times New Roman" w:cs="Times New Roman"/>
          <w:sz w:val="28"/>
          <w:szCs w:val="28"/>
        </w:rPr>
        <w:t xml:space="preserve"> </w:t>
      </w:r>
    </w:p>
    <w:p w:rsidR="004E198D" w:rsidRPr="004E198D" w:rsidRDefault="006620D1" w:rsidP="006620D1">
      <w:pPr>
        <w:pStyle w:val="a3"/>
        <w:ind w:firstLine="567"/>
        <w:jc w:val="both"/>
        <w:rPr>
          <w:rFonts w:ascii="Times New Roman" w:hAnsi="Times New Roman" w:cs="Times New Roman"/>
          <w:sz w:val="28"/>
          <w:szCs w:val="28"/>
        </w:rPr>
      </w:pPr>
      <w:r>
        <w:rPr>
          <w:rFonts w:ascii="Times New Roman" w:hAnsi="Times New Roman" w:cs="Times New Roman"/>
          <w:sz w:val="28"/>
          <w:szCs w:val="28"/>
        </w:rPr>
        <w:t>39</w:t>
      </w:r>
      <w:r w:rsidR="004E198D" w:rsidRPr="004E198D">
        <w:rPr>
          <w:rFonts w:ascii="Times New Roman" w:hAnsi="Times New Roman" w:cs="Times New Roman"/>
          <w:sz w:val="28"/>
          <w:szCs w:val="28"/>
        </w:rPr>
        <w:t>.</w:t>
      </w:r>
      <w:r>
        <w:rPr>
          <w:rFonts w:ascii="Times New Roman" w:hAnsi="Times New Roman" w:cs="Times New Roman"/>
          <w:sz w:val="28"/>
          <w:szCs w:val="28"/>
        </w:rPr>
        <w:t xml:space="preserve"> </w:t>
      </w:r>
      <w:r w:rsidR="004E198D" w:rsidRPr="004E198D">
        <w:rPr>
          <w:rFonts w:ascii="Times New Roman" w:hAnsi="Times New Roman" w:cs="Times New Roman"/>
          <w:sz w:val="28"/>
          <w:szCs w:val="28"/>
        </w:rPr>
        <w:t>Образовательный процесс по дополнительным образовательным</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программам</w:t>
      </w:r>
      <w:r w:rsidR="004E198D" w:rsidRPr="004E198D">
        <w:rPr>
          <w:rFonts w:ascii="Times New Roman" w:hAnsi="Times New Roman" w:cs="Times New Roman"/>
          <w:spacing w:val="-2"/>
          <w:sz w:val="28"/>
          <w:szCs w:val="28"/>
        </w:rPr>
        <w:t xml:space="preserve"> </w:t>
      </w:r>
      <w:r w:rsidR="004E198D" w:rsidRPr="004E198D">
        <w:rPr>
          <w:rFonts w:ascii="Times New Roman" w:hAnsi="Times New Roman" w:cs="Times New Roman"/>
          <w:sz w:val="28"/>
          <w:szCs w:val="28"/>
        </w:rPr>
        <w:t>может</w:t>
      </w:r>
      <w:r w:rsidR="004E198D" w:rsidRPr="004E198D">
        <w:rPr>
          <w:rFonts w:ascii="Times New Roman" w:hAnsi="Times New Roman" w:cs="Times New Roman"/>
          <w:spacing w:val="-5"/>
          <w:sz w:val="28"/>
          <w:szCs w:val="28"/>
        </w:rPr>
        <w:t xml:space="preserve"> </w:t>
      </w:r>
      <w:r w:rsidR="004E198D" w:rsidRPr="004E198D">
        <w:rPr>
          <w:rFonts w:ascii="Times New Roman" w:hAnsi="Times New Roman" w:cs="Times New Roman"/>
          <w:sz w:val="28"/>
          <w:szCs w:val="28"/>
        </w:rPr>
        <w:t>осуществляться</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в</w:t>
      </w:r>
      <w:r w:rsidR="004E198D" w:rsidRPr="004E198D">
        <w:rPr>
          <w:rFonts w:ascii="Times New Roman" w:hAnsi="Times New Roman" w:cs="Times New Roman"/>
          <w:spacing w:val="-2"/>
          <w:sz w:val="28"/>
          <w:szCs w:val="28"/>
        </w:rPr>
        <w:t xml:space="preserve"> </w:t>
      </w:r>
      <w:r w:rsidR="004E198D" w:rsidRPr="004E198D">
        <w:rPr>
          <w:rFonts w:ascii="Times New Roman" w:hAnsi="Times New Roman" w:cs="Times New Roman"/>
          <w:sz w:val="28"/>
          <w:szCs w:val="28"/>
        </w:rPr>
        <w:t>течение</w:t>
      </w:r>
      <w:r w:rsidR="004E198D" w:rsidRPr="004E198D">
        <w:rPr>
          <w:rFonts w:ascii="Times New Roman" w:hAnsi="Times New Roman" w:cs="Times New Roman"/>
          <w:spacing w:val="-2"/>
          <w:sz w:val="28"/>
          <w:szCs w:val="28"/>
        </w:rPr>
        <w:t xml:space="preserve"> </w:t>
      </w:r>
      <w:r w:rsidR="004E198D" w:rsidRPr="004E198D">
        <w:rPr>
          <w:rFonts w:ascii="Times New Roman" w:hAnsi="Times New Roman" w:cs="Times New Roman"/>
          <w:sz w:val="28"/>
          <w:szCs w:val="28"/>
        </w:rPr>
        <w:t>всего</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календарного</w:t>
      </w:r>
      <w:r w:rsidR="004E198D" w:rsidRPr="004E198D">
        <w:rPr>
          <w:rFonts w:ascii="Times New Roman" w:hAnsi="Times New Roman" w:cs="Times New Roman"/>
          <w:spacing w:val="-1"/>
          <w:sz w:val="28"/>
          <w:szCs w:val="28"/>
        </w:rPr>
        <w:t xml:space="preserve"> </w:t>
      </w:r>
      <w:r w:rsidR="004E198D" w:rsidRPr="004E198D">
        <w:rPr>
          <w:rFonts w:ascii="Times New Roman" w:hAnsi="Times New Roman" w:cs="Times New Roman"/>
          <w:sz w:val="28"/>
          <w:szCs w:val="28"/>
        </w:rPr>
        <w:t>года.</w:t>
      </w:r>
    </w:p>
    <w:p w:rsidR="006C3A0F" w:rsidRDefault="006C3A0F" w:rsidP="004E198D">
      <w:pPr>
        <w:pStyle w:val="a3"/>
        <w:jc w:val="center"/>
        <w:rPr>
          <w:rFonts w:ascii="Times New Roman" w:hAnsi="Times New Roman" w:cs="Times New Roman"/>
          <w:b/>
          <w:sz w:val="28"/>
          <w:szCs w:val="28"/>
        </w:rPr>
      </w:pPr>
    </w:p>
    <w:p w:rsidR="006C3A0F" w:rsidRDefault="006C3A0F" w:rsidP="004E198D">
      <w:pPr>
        <w:pStyle w:val="a3"/>
        <w:jc w:val="center"/>
        <w:rPr>
          <w:rFonts w:ascii="Times New Roman" w:hAnsi="Times New Roman" w:cs="Times New Roman"/>
          <w:b/>
          <w:sz w:val="28"/>
          <w:szCs w:val="28"/>
        </w:rPr>
      </w:pPr>
    </w:p>
    <w:p w:rsidR="004E198D" w:rsidRPr="004E198D" w:rsidRDefault="004E198D" w:rsidP="004E198D">
      <w:pPr>
        <w:pStyle w:val="a3"/>
        <w:jc w:val="center"/>
        <w:rPr>
          <w:rFonts w:ascii="Times New Roman" w:hAnsi="Times New Roman" w:cs="Times New Roman"/>
          <w:b/>
          <w:sz w:val="28"/>
          <w:szCs w:val="28"/>
        </w:rPr>
      </w:pPr>
      <w:r w:rsidRPr="004E198D">
        <w:rPr>
          <w:rFonts w:ascii="Times New Roman" w:hAnsi="Times New Roman" w:cs="Times New Roman"/>
          <w:b/>
          <w:sz w:val="28"/>
          <w:szCs w:val="28"/>
        </w:rPr>
        <w:t>3.</w:t>
      </w:r>
      <w:r w:rsidR="00561D9A">
        <w:rPr>
          <w:rFonts w:ascii="Times New Roman" w:hAnsi="Times New Roman" w:cs="Times New Roman"/>
          <w:b/>
          <w:sz w:val="28"/>
          <w:szCs w:val="28"/>
        </w:rPr>
        <w:t xml:space="preserve"> </w:t>
      </w:r>
      <w:r w:rsidRPr="004E198D">
        <w:rPr>
          <w:rFonts w:ascii="Times New Roman" w:hAnsi="Times New Roman" w:cs="Times New Roman"/>
          <w:b/>
          <w:sz w:val="28"/>
          <w:szCs w:val="28"/>
        </w:rPr>
        <w:t>Заключительные</w:t>
      </w:r>
      <w:r w:rsidRPr="004E198D">
        <w:rPr>
          <w:rFonts w:ascii="Times New Roman" w:hAnsi="Times New Roman" w:cs="Times New Roman"/>
          <w:b/>
          <w:spacing w:val="-7"/>
          <w:sz w:val="28"/>
          <w:szCs w:val="28"/>
        </w:rPr>
        <w:t xml:space="preserve"> </w:t>
      </w:r>
      <w:r w:rsidRPr="004E198D">
        <w:rPr>
          <w:rFonts w:ascii="Times New Roman" w:hAnsi="Times New Roman" w:cs="Times New Roman"/>
          <w:b/>
          <w:sz w:val="28"/>
          <w:szCs w:val="28"/>
        </w:rPr>
        <w:t>положения</w:t>
      </w:r>
    </w:p>
    <w:p w:rsidR="004E198D" w:rsidRPr="004E198D" w:rsidRDefault="004E198D" w:rsidP="004E198D">
      <w:pPr>
        <w:pStyle w:val="a3"/>
        <w:rPr>
          <w:rFonts w:ascii="Times New Roman" w:hAnsi="Times New Roman" w:cs="Times New Roman"/>
          <w:b/>
          <w:sz w:val="28"/>
          <w:szCs w:val="28"/>
        </w:rPr>
      </w:pPr>
    </w:p>
    <w:p w:rsidR="004E198D" w:rsidRPr="004E198D" w:rsidRDefault="004E198D" w:rsidP="00561D9A">
      <w:pPr>
        <w:pStyle w:val="a3"/>
        <w:ind w:firstLine="567"/>
        <w:jc w:val="both"/>
        <w:rPr>
          <w:rFonts w:ascii="Times New Roman" w:hAnsi="Times New Roman" w:cs="Times New Roman"/>
          <w:sz w:val="28"/>
          <w:szCs w:val="28"/>
        </w:rPr>
      </w:pPr>
      <w:r>
        <w:rPr>
          <w:rFonts w:ascii="Times New Roman" w:hAnsi="Times New Roman" w:cs="Times New Roman"/>
          <w:sz w:val="28"/>
          <w:szCs w:val="28"/>
        </w:rPr>
        <w:t>1.</w:t>
      </w:r>
      <w:r w:rsidR="00561D9A">
        <w:rPr>
          <w:rFonts w:ascii="Times New Roman" w:hAnsi="Times New Roman" w:cs="Times New Roman"/>
          <w:sz w:val="28"/>
          <w:szCs w:val="28"/>
        </w:rPr>
        <w:t xml:space="preserve"> </w:t>
      </w:r>
      <w:r w:rsidRPr="004E198D">
        <w:rPr>
          <w:rFonts w:ascii="Times New Roman" w:hAnsi="Times New Roman" w:cs="Times New Roman"/>
          <w:sz w:val="28"/>
          <w:szCs w:val="28"/>
        </w:rPr>
        <w:t>Настоящий Порядок вступает в силу с момента его утверждения</w:t>
      </w:r>
      <w:r w:rsidRPr="004E198D">
        <w:rPr>
          <w:rFonts w:ascii="Times New Roman" w:hAnsi="Times New Roman" w:cs="Times New Roman"/>
          <w:spacing w:val="1"/>
          <w:sz w:val="28"/>
          <w:szCs w:val="28"/>
        </w:rPr>
        <w:t xml:space="preserve"> </w:t>
      </w:r>
      <w:r w:rsidRPr="004E198D">
        <w:rPr>
          <w:rFonts w:ascii="Times New Roman" w:hAnsi="Times New Roman" w:cs="Times New Roman"/>
          <w:sz w:val="28"/>
          <w:szCs w:val="28"/>
        </w:rPr>
        <w:t>руководителем</w:t>
      </w:r>
      <w:r w:rsidRPr="004E198D">
        <w:rPr>
          <w:rFonts w:ascii="Times New Roman" w:hAnsi="Times New Roman" w:cs="Times New Roman"/>
          <w:spacing w:val="-4"/>
          <w:sz w:val="28"/>
          <w:szCs w:val="28"/>
        </w:rPr>
        <w:t xml:space="preserve"> </w:t>
      </w:r>
      <w:r w:rsidR="00561D9A">
        <w:rPr>
          <w:rFonts w:ascii="Times New Roman" w:hAnsi="Times New Roman" w:cs="Times New Roman"/>
          <w:sz w:val="28"/>
          <w:szCs w:val="28"/>
        </w:rPr>
        <w:t>учреждения</w:t>
      </w:r>
      <w:r w:rsidRPr="004E198D">
        <w:rPr>
          <w:rFonts w:ascii="Times New Roman" w:hAnsi="Times New Roman" w:cs="Times New Roman"/>
          <w:sz w:val="28"/>
          <w:szCs w:val="28"/>
        </w:rPr>
        <w:t>.</w:t>
      </w:r>
    </w:p>
    <w:p w:rsidR="004E198D" w:rsidRPr="004E198D" w:rsidRDefault="004E198D" w:rsidP="00561D9A">
      <w:pPr>
        <w:pStyle w:val="a3"/>
        <w:ind w:firstLine="567"/>
        <w:jc w:val="both"/>
        <w:rPr>
          <w:rFonts w:ascii="Times New Roman" w:hAnsi="Times New Roman" w:cs="Times New Roman"/>
          <w:sz w:val="28"/>
          <w:szCs w:val="28"/>
        </w:rPr>
      </w:pPr>
      <w:r>
        <w:rPr>
          <w:rFonts w:ascii="Times New Roman" w:hAnsi="Times New Roman" w:cs="Times New Roman"/>
          <w:sz w:val="28"/>
          <w:szCs w:val="28"/>
        </w:rPr>
        <w:t>2.</w:t>
      </w:r>
      <w:r w:rsidR="00561D9A">
        <w:rPr>
          <w:rFonts w:ascii="Times New Roman" w:hAnsi="Times New Roman" w:cs="Times New Roman"/>
          <w:sz w:val="28"/>
          <w:szCs w:val="28"/>
        </w:rPr>
        <w:t xml:space="preserve"> </w:t>
      </w:r>
      <w:r w:rsidRPr="004E198D">
        <w:rPr>
          <w:rFonts w:ascii="Times New Roman" w:hAnsi="Times New Roman" w:cs="Times New Roman"/>
          <w:sz w:val="28"/>
          <w:szCs w:val="28"/>
        </w:rPr>
        <w:t>Все</w:t>
      </w:r>
      <w:r w:rsidRPr="004E198D">
        <w:rPr>
          <w:rFonts w:ascii="Times New Roman" w:hAnsi="Times New Roman" w:cs="Times New Roman"/>
          <w:spacing w:val="1"/>
          <w:sz w:val="28"/>
          <w:szCs w:val="28"/>
        </w:rPr>
        <w:t xml:space="preserve"> </w:t>
      </w:r>
      <w:r w:rsidRPr="004E198D">
        <w:rPr>
          <w:rFonts w:ascii="Times New Roman" w:hAnsi="Times New Roman" w:cs="Times New Roman"/>
          <w:sz w:val="28"/>
          <w:szCs w:val="28"/>
        </w:rPr>
        <w:t>сотрудники</w:t>
      </w:r>
      <w:r w:rsidRPr="004E198D">
        <w:rPr>
          <w:rFonts w:ascii="Times New Roman" w:hAnsi="Times New Roman" w:cs="Times New Roman"/>
          <w:spacing w:val="1"/>
          <w:sz w:val="28"/>
          <w:szCs w:val="28"/>
        </w:rPr>
        <w:t xml:space="preserve"> </w:t>
      </w:r>
      <w:r w:rsidR="00561D9A">
        <w:rPr>
          <w:rFonts w:ascii="Times New Roman" w:hAnsi="Times New Roman" w:cs="Times New Roman"/>
          <w:spacing w:val="1"/>
          <w:sz w:val="28"/>
          <w:szCs w:val="28"/>
        </w:rPr>
        <w:t>учреждения</w:t>
      </w:r>
      <w:r w:rsidRPr="004E198D">
        <w:rPr>
          <w:rFonts w:ascii="Times New Roman" w:hAnsi="Times New Roman" w:cs="Times New Roman"/>
          <w:spacing w:val="1"/>
          <w:sz w:val="28"/>
          <w:szCs w:val="28"/>
        </w:rPr>
        <w:t xml:space="preserve"> </w:t>
      </w:r>
      <w:r w:rsidRPr="004E198D">
        <w:rPr>
          <w:rFonts w:ascii="Times New Roman" w:hAnsi="Times New Roman" w:cs="Times New Roman"/>
          <w:sz w:val="28"/>
          <w:szCs w:val="28"/>
        </w:rPr>
        <w:t>несут</w:t>
      </w:r>
      <w:r>
        <w:rPr>
          <w:rFonts w:ascii="Times New Roman" w:hAnsi="Times New Roman" w:cs="Times New Roman"/>
          <w:sz w:val="28"/>
          <w:szCs w:val="28"/>
        </w:rPr>
        <w:t xml:space="preserve"> </w:t>
      </w:r>
      <w:r w:rsidRPr="004E198D">
        <w:rPr>
          <w:rFonts w:ascii="Times New Roman" w:hAnsi="Times New Roman" w:cs="Times New Roman"/>
          <w:spacing w:val="-67"/>
          <w:sz w:val="28"/>
          <w:szCs w:val="28"/>
        </w:rPr>
        <w:t xml:space="preserve"> </w:t>
      </w:r>
      <w:r w:rsidRPr="004E198D">
        <w:rPr>
          <w:rFonts w:ascii="Times New Roman" w:hAnsi="Times New Roman" w:cs="Times New Roman"/>
          <w:sz w:val="28"/>
          <w:szCs w:val="28"/>
        </w:rPr>
        <w:t>ответственность</w:t>
      </w:r>
      <w:r w:rsidRPr="004E198D">
        <w:rPr>
          <w:rFonts w:ascii="Times New Roman" w:hAnsi="Times New Roman" w:cs="Times New Roman"/>
          <w:spacing w:val="1"/>
          <w:sz w:val="28"/>
          <w:szCs w:val="28"/>
        </w:rPr>
        <w:t xml:space="preserve"> </w:t>
      </w:r>
      <w:r w:rsidRPr="004E198D">
        <w:rPr>
          <w:rFonts w:ascii="Times New Roman" w:hAnsi="Times New Roman" w:cs="Times New Roman"/>
          <w:sz w:val="28"/>
          <w:szCs w:val="28"/>
        </w:rPr>
        <w:t>за</w:t>
      </w:r>
      <w:r w:rsidRPr="004E198D">
        <w:rPr>
          <w:rFonts w:ascii="Times New Roman" w:hAnsi="Times New Roman" w:cs="Times New Roman"/>
          <w:spacing w:val="1"/>
          <w:sz w:val="28"/>
          <w:szCs w:val="28"/>
        </w:rPr>
        <w:t xml:space="preserve"> </w:t>
      </w:r>
      <w:r w:rsidRPr="004E198D">
        <w:rPr>
          <w:rFonts w:ascii="Times New Roman" w:hAnsi="Times New Roman" w:cs="Times New Roman"/>
          <w:sz w:val="28"/>
          <w:szCs w:val="28"/>
        </w:rPr>
        <w:t>соблюдение</w:t>
      </w:r>
      <w:r w:rsidRPr="004E198D">
        <w:rPr>
          <w:rFonts w:ascii="Times New Roman" w:hAnsi="Times New Roman" w:cs="Times New Roman"/>
          <w:spacing w:val="1"/>
          <w:sz w:val="28"/>
          <w:szCs w:val="28"/>
        </w:rPr>
        <w:t xml:space="preserve"> </w:t>
      </w:r>
      <w:r w:rsidRPr="004E198D">
        <w:rPr>
          <w:rFonts w:ascii="Times New Roman" w:hAnsi="Times New Roman" w:cs="Times New Roman"/>
          <w:sz w:val="28"/>
          <w:szCs w:val="28"/>
        </w:rPr>
        <w:t>настоящего</w:t>
      </w:r>
      <w:r w:rsidRPr="004E198D">
        <w:rPr>
          <w:rFonts w:ascii="Times New Roman" w:hAnsi="Times New Roman" w:cs="Times New Roman"/>
          <w:spacing w:val="1"/>
          <w:sz w:val="28"/>
          <w:szCs w:val="28"/>
        </w:rPr>
        <w:t xml:space="preserve"> </w:t>
      </w:r>
      <w:r w:rsidRPr="004E198D">
        <w:rPr>
          <w:rFonts w:ascii="Times New Roman" w:hAnsi="Times New Roman" w:cs="Times New Roman"/>
          <w:sz w:val="28"/>
          <w:szCs w:val="28"/>
        </w:rPr>
        <w:t>Порядка</w:t>
      </w:r>
      <w:r w:rsidRPr="004E198D">
        <w:rPr>
          <w:rFonts w:ascii="Times New Roman" w:hAnsi="Times New Roman" w:cs="Times New Roman"/>
          <w:spacing w:val="1"/>
          <w:sz w:val="28"/>
          <w:szCs w:val="28"/>
        </w:rPr>
        <w:t xml:space="preserve"> </w:t>
      </w:r>
      <w:r w:rsidRPr="004E198D">
        <w:rPr>
          <w:rFonts w:ascii="Times New Roman" w:hAnsi="Times New Roman" w:cs="Times New Roman"/>
          <w:sz w:val="28"/>
          <w:szCs w:val="28"/>
        </w:rPr>
        <w:t>в</w:t>
      </w:r>
      <w:r w:rsidRPr="004E198D">
        <w:rPr>
          <w:rFonts w:ascii="Times New Roman" w:hAnsi="Times New Roman" w:cs="Times New Roman"/>
          <w:spacing w:val="1"/>
          <w:sz w:val="28"/>
          <w:szCs w:val="28"/>
        </w:rPr>
        <w:t xml:space="preserve"> </w:t>
      </w:r>
      <w:r w:rsidRPr="004E198D">
        <w:rPr>
          <w:rFonts w:ascii="Times New Roman" w:hAnsi="Times New Roman" w:cs="Times New Roman"/>
          <w:sz w:val="28"/>
          <w:szCs w:val="28"/>
        </w:rPr>
        <w:t>соответствии</w:t>
      </w:r>
      <w:r w:rsidRPr="004E198D">
        <w:rPr>
          <w:rFonts w:ascii="Times New Roman" w:hAnsi="Times New Roman" w:cs="Times New Roman"/>
          <w:spacing w:val="1"/>
          <w:sz w:val="28"/>
          <w:szCs w:val="28"/>
        </w:rPr>
        <w:t xml:space="preserve"> </w:t>
      </w:r>
      <w:r w:rsidRPr="004E198D">
        <w:rPr>
          <w:rFonts w:ascii="Times New Roman" w:hAnsi="Times New Roman" w:cs="Times New Roman"/>
          <w:sz w:val="28"/>
          <w:szCs w:val="28"/>
        </w:rPr>
        <w:t>с</w:t>
      </w:r>
      <w:r>
        <w:rPr>
          <w:rFonts w:ascii="Times New Roman" w:hAnsi="Times New Roman" w:cs="Times New Roman"/>
          <w:sz w:val="28"/>
          <w:szCs w:val="28"/>
        </w:rPr>
        <w:t xml:space="preserve"> </w:t>
      </w:r>
      <w:r w:rsidRPr="004E198D">
        <w:rPr>
          <w:rFonts w:ascii="Times New Roman" w:hAnsi="Times New Roman" w:cs="Times New Roman"/>
          <w:spacing w:val="-67"/>
          <w:sz w:val="28"/>
          <w:szCs w:val="28"/>
        </w:rPr>
        <w:t xml:space="preserve"> </w:t>
      </w:r>
      <w:r w:rsidRPr="004E198D">
        <w:rPr>
          <w:rFonts w:ascii="Times New Roman" w:hAnsi="Times New Roman" w:cs="Times New Roman"/>
          <w:sz w:val="28"/>
          <w:szCs w:val="28"/>
        </w:rPr>
        <w:t>законодательством.</w:t>
      </w:r>
    </w:p>
    <w:p w:rsidR="00015B16" w:rsidRPr="006620D1" w:rsidRDefault="00015B16" w:rsidP="00561D9A">
      <w:pPr>
        <w:pStyle w:val="a3"/>
        <w:ind w:firstLine="567"/>
        <w:rPr>
          <w:rFonts w:ascii="Times New Roman" w:hAnsi="Times New Roman" w:cs="Times New Roman"/>
          <w:sz w:val="28"/>
          <w:szCs w:val="28"/>
        </w:rPr>
      </w:pPr>
    </w:p>
    <w:p w:rsidR="0068708D" w:rsidRPr="006620D1" w:rsidRDefault="0068708D" w:rsidP="004E198D">
      <w:pPr>
        <w:pStyle w:val="a3"/>
        <w:rPr>
          <w:rFonts w:ascii="Times New Roman" w:hAnsi="Times New Roman" w:cs="Times New Roman"/>
          <w:sz w:val="28"/>
          <w:szCs w:val="28"/>
        </w:rPr>
      </w:pPr>
    </w:p>
    <w:p w:rsidR="00306C99" w:rsidRPr="00AD63D1" w:rsidRDefault="00306C99">
      <w:pPr>
        <w:pStyle w:val="a3"/>
        <w:ind w:firstLine="567"/>
        <w:jc w:val="both"/>
        <w:rPr>
          <w:rFonts w:ascii="Times New Roman" w:hAnsi="Times New Roman" w:cs="Times New Roman"/>
          <w:sz w:val="28"/>
          <w:szCs w:val="28"/>
        </w:rPr>
      </w:pPr>
    </w:p>
    <w:sectPr w:rsidR="00306C99" w:rsidRPr="00AD63D1" w:rsidSect="00685586">
      <w:pgSz w:w="11906" w:h="16838"/>
      <w:pgMar w:top="1134"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F27"/>
    <w:multiLevelType w:val="multilevel"/>
    <w:tmpl w:val="8AC2CD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705BD3"/>
    <w:multiLevelType w:val="multilevel"/>
    <w:tmpl w:val="AC3C1322"/>
    <w:lvl w:ilvl="0">
      <w:start w:val="1"/>
      <w:numFmt w:val="decimal"/>
      <w:lvlText w:val="%1"/>
      <w:lvlJc w:val="left"/>
      <w:pPr>
        <w:ind w:left="1181" w:hanging="490"/>
      </w:pPr>
      <w:rPr>
        <w:rFonts w:hint="default"/>
        <w:lang w:val="ru-RU" w:eastAsia="en-US" w:bidi="ar-SA"/>
      </w:rPr>
    </w:lvl>
    <w:lvl w:ilvl="1">
      <w:start w:val="1"/>
      <w:numFmt w:val="decimal"/>
      <w:lvlText w:val="%1.%2."/>
      <w:lvlJc w:val="left"/>
      <w:pPr>
        <w:ind w:left="1181" w:hanging="490"/>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077" w:hanging="490"/>
      </w:pPr>
      <w:rPr>
        <w:rFonts w:hint="default"/>
        <w:lang w:val="ru-RU" w:eastAsia="en-US" w:bidi="ar-SA"/>
      </w:rPr>
    </w:lvl>
    <w:lvl w:ilvl="3">
      <w:numFmt w:val="bullet"/>
      <w:lvlText w:val="•"/>
      <w:lvlJc w:val="left"/>
      <w:pPr>
        <w:ind w:left="4025" w:hanging="490"/>
      </w:pPr>
      <w:rPr>
        <w:rFonts w:hint="default"/>
        <w:lang w:val="ru-RU" w:eastAsia="en-US" w:bidi="ar-SA"/>
      </w:rPr>
    </w:lvl>
    <w:lvl w:ilvl="4">
      <w:numFmt w:val="bullet"/>
      <w:lvlText w:val="•"/>
      <w:lvlJc w:val="left"/>
      <w:pPr>
        <w:ind w:left="4974" w:hanging="490"/>
      </w:pPr>
      <w:rPr>
        <w:rFonts w:hint="default"/>
        <w:lang w:val="ru-RU" w:eastAsia="en-US" w:bidi="ar-SA"/>
      </w:rPr>
    </w:lvl>
    <w:lvl w:ilvl="5">
      <w:numFmt w:val="bullet"/>
      <w:lvlText w:val="•"/>
      <w:lvlJc w:val="left"/>
      <w:pPr>
        <w:ind w:left="5923" w:hanging="490"/>
      </w:pPr>
      <w:rPr>
        <w:rFonts w:hint="default"/>
        <w:lang w:val="ru-RU" w:eastAsia="en-US" w:bidi="ar-SA"/>
      </w:rPr>
    </w:lvl>
    <w:lvl w:ilvl="6">
      <w:numFmt w:val="bullet"/>
      <w:lvlText w:val="•"/>
      <w:lvlJc w:val="left"/>
      <w:pPr>
        <w:ind w:left="6871" w:hanging="490"/>
      </w:pPr>
      <w:rPr>
        <w:rFonts w:hint="default"/>
        <w:lang w:val="ru-RU" w:eastAsia="en-US" w:bidi="ar-SA"/>
      </w:rPr>
    </w:lvl>
    <w:lvl w:ilvl="7">
      <w:numFmt w:val="bullet"/>
      <w:lvlText w:val="•"/>
      <w:lvlJc w:val="left"/>
      <w:pPr>
        <w:ind w:left="7820" w:hanging="490"/>
      </w:pPr>
      <w:rPr>
        <w:rFonts w:hint="default"/>
        <w:lang w:val="ru-RU" w:eastAsia="en-US" w:bidi="ar-SA"/>
      </w:rPr>
    </w:lvl>
    <w:lvl w:ilvl="8">
      <w:numFmt w:val="bullet"/>
      <w:lvlText w:val="•"/>
      <w:lvlJc w:val="left"/>
      <w:pPr>
        <w:ind w:left="8769" w:hanging="490"/>
      </w:pPr>
      <w:rPr>
        <w:rFonts w:hint="default"/>
        <w:lang w:val="ru-RU" w:eastAsia="en-US" w:bidi="ar-SA"/>
      </w:rPr>
    </w:lvl>
  </w:abstractNum>
  <w:abstractNum w:abstractNumId="2" w15:restartNumberingAfterBreak="0">
    <w:nsid w:val="24BC72CD"/>
    <w:multiLevelType w:val="hybridMultilevel"/>
    <w:tmpl w:val="E5BCF05E"/>
    <w:lvl w:ilvl="0" w:tplc="E2405874">
      <w:start w:val="1"/>
      <w:numFmt w:val="decimal"/>
      <w:lvlText w:val="%1."/>
      <w:lvlJc w:val="left"/>
      <w:pPr>
        <w:ind w:left="4824" w:hanging="281"/>
        <w:jc w:val="right"/>
      </w:pPr>
      <w:rPr>
        <w:rFonts w:ascii="Times New Roman" w:eastAsia="Times New Roman" w:hAnsi="Times New Roman" w:cs="Times New Roman" w:hint="default"/>
        <w:b/>
        <w:bCs/>
        <w:spacing w:val="0"/>
        <w:w w:val="100"/>
        <w:sz w:val="28"/>
        <w:szCs w:val="28"/>
        <w:lang w:val="ru-RU" w:eastAsia="en-US" w:bidi="ar-SA"/>
      </w:rPr>
    </w:lvl>
    <w:lvl w:ilvl="1" w:tplc="B49AFF70">
      <w:numFmt w:val="bullet"/>
      <w:lvlText w:val="•"/>
      <w:lvlJc w:val="left"/>
      <w:pPr>
        <w:ind w:left="5404" w:hanging="281"/>
      </w:pPr>
      <w:rPr>
        <w:rFonts w:hint="default"/>
        <w:lang w:val="ru-RU" w:eastAsia="en-US" w:bidi="ar-SA"/>
      </w:rPr>
    </w:lvl>
    <w:lvl w:ilvl="2" w:tplc="EE7A484E">
      <w:numFmt w:val="bullet"/>
      <w:lvlText w:val="•"/>
      <w:lvlJc w:val="left"/>
      <w:pPr>
        <w:ind w:left="5989" w:hanging="281"/>
      </w:pPr>
      <w:rPr>
        <w:rFonts w:hint="default"/>
        <w:lang w:val="ru-RU" w:eastAsia="en-US" w:bidi="ar-SA"/>
      </w:rPr>
    </w:lvl>
    <w:lvl w:ilvl="3" w:tplc="634A8C4C">
      <w:numFmt w:val="bullet"/>
      <w:lvlText w:val="•"/>
      <w:lvlJc w:val="left"/>
      <w:pPr>
        <w:ind w:left="6573" w:hanging="281"/>
      </w:pPr>
      <w:rPr>
        <w:rFonts w:hint="default"/>
        <w:lang w:val="ru-RU" w:eastAsia="en-US" w:bidi="ar-SA"/>
      </w:rPr>
    </w:lvl>
    <w:lvl w:ilvl="4" w:tplc="AB7C3438">
      <w:numFmt w:val="bullet"/>
      <w:lvlText w:val="•"/>
      <w:lvlJc w:val="left"/>
      <w:pPr>
        <w:ind w:left="7158" w:hanging="281"/>
      </w:pPr>
      <w:rPr>
        <w:rFonts w:hint="default"/>
        <w:lang w:val="ru-RU" w:eastAsia="en-US" w:bidi="ar-SA"/>
      </w:rPr>
    </w:lvl>
    <w:lvl w:ilvl="5" w:tplc="9EBABCE0">
      <w:numFmt w:val="bullet"/>
      <w:lvlText w:val="•"/>
      <w:lvlJc w:val="left"/>
      <w:pPr>
        <w:ind w:left="7743" w:hanging="281"/>
      </w:pPr>
      <w:rPr>
        <w:rFonts w:hint="default"/>
        <w:lang w:val="ru-RU" w:eastAsia="en-US" w:bidi="ar-SA"/>
      </w:rPr>
    </w:lvl>
    <w:lvl w:ilvl="6" w:tplc="8CF283EC">
      <w:numFmt w:val="bullet"/>
      <w:lvlText w:val="•"/>
      <w:lvlJc w:val="left"/>
      <w:pPr>
        <w:ind w:left="8327" w:hanging="281"/>
      </w:pPr>
      <w:rPr>
        <w:rFonts w:hint="default"/>
        <w:lang w:val="ru-RU" w:eastAsia="en-US" w:bidi="ar-SA"/>
      </w:rPr>
    </w:lvl>
    <w:lvl w:ilvl="7" w:tplc="6896BDA6">
      <w:numFmt w:val="bullet"/>
      <w:lvlText w:val="•"/>
      <w:lvlJc w:val="left"/>
      <w:pPr>
        <w:ind w:left="8912" w:hanging="281"/>
      </w:pPr>
      <w:rPr>
        <w:rFonts w:hint="default"/>
        <w:lang w:val="ru-RU" w:eastAsia="en-US" w:bidi="ar-SA"/>
      </w:rPr>
    </w:lvl>
    <w:lvl w:ilvl="8" w:tplc="35BCB6D6">
      <w:numFmt w:val="bullet"/>
      <w:lvlText w:val="•"/>
      <w:lvlJc w:val="left"/>
      <w:pPr>
        <w:ind w:left="9497" w:hanging="281"/>
      </w:pPr>
      <w:rPr>
        <w:rFonts w:hint="default"/>
        <w:lang w:val="ru-RU" w:eastAsia="en-US" w:bidi="ar-SA"/>
      </w:rPr>
    </w:lvl>
  </w:abstractNum>
  <w:abstractNum w:abstractNumId="3" w15:restartNumberingAfterBreak="0">
    <w:nsid w:val="4C2D1C7C"/>
    <w:multiLevelType w:val="multilevel"/>
    <w:tmpl w:val="55DA1232"/>
    <w:lvl w:ilvl="0">
      <w:start w:val="2"/>
      <w:numFmt w:val="decimal"/>
      <w:lvlText w:val="%1"/>
      <w:lvlJc w:val="left"/>
      <w:pPr>
        <w:ind w:left="1181" w:hanging="694"/>
      </w:pPr>
      <w:rPr>
        <w:rFonts w:hint="default"/>
        <w:lang w:val="ru-RU" w:eastAsia="en-US" w:bidi="ar-SA"/>
      </w:rPr>
    </w:lvl>
    <w:lvl w:ilvl="1">
      <w:start w:val="1"/>
      <w:numFmt w:val="decimal"/>
      <w:lvlText w:val="%1.%2."/>
      <w:lvlJc w:val="left"/>
      <w:pPr>
        <w:ind w:left="1181" w:hanging="69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077" w:hanging="694"/>
      </w:pPr>
      <w:rPr>
        <w:rFonts w:hint="default"/>
        <w:lang w:val="ru-RU" w:eastAsia="en-US" w:bidi="ar-SA"/>
      </w:rPr>
    </w:lvl>
    <w:lvl w:ilvl="3">
      <w:numFmt w:val="bullet"/>
      <w:lvlText w:val="•"/>
      <w:lvlJc w:val="left"/>
      <w:pPr>
        <w:ind w:left="4025" w:hanging="694"/>
      </w:pPr>
      <w:rPr>
        <w:rFonts w:hint="default"/>
        <w:lang w:val="ru-RU" w:eastAsia="en-US" w:bidi="ar-SA"/>
      </w:rPr>
    </w:lvl>
    <w:lvl w:ilvl="4">
      <w:numFmt w:val="bullet"/>
      <w:lvlText w:val="•"/>
      <w:lvlJc w:val="left"/>
      <w:pPr>
        <w:ind w:left="4974" w:hanging="694"/>
      </w:pPr>
      <w:rPr>
        <w:rFonts w:hint="default"/>
        <w:lang w:val="ru-RU" w:eastAsia="en-US" w:bidi="ar-SA"/>
      </w:rPr>
    </w:lvl>
    <w:lvl w:ilvl="5">
      <w:numFmt w:val="bullet"/>
      <w:lvlText w:val="•"/>
      <w:lvlJc w:val="left"/>
      <w:pPr>
        <w:ind w:left="5923" w:hanging="694"/>
      </w:pPr>
      <w:rPr>
        <w:rFonts w:hint="default"/>
        <w:lang w:val="ru-RU" w:eastAsia="en-US" w:bidi="ar-SA"/>
      </w:rPr>
    </w:lvl>
    <w:lvl w:ilvl="6">
      <w:numFmt w:val="bullet"/>
      <w:lvlText w:val="•"/>
      <w:lvlJc w:val="left"/>
      <w:pPr>
        <w:ind w:left="6871" w:hanging="694"/>
      </w:pPr>
      <w:rPr>
        <w:rFonts w:hint="default"/>
        <w:lang w:val="ru-RU" w:eastAsia="en-US" w:bidi="ar-SA"/>
      </w:rPr>
    </w:lvl>
    <w:lvl w:ilvl="7">
      <w:numFmt w:val="bullet"/>
      <w:lvlText w:val="•"/>
      <w:lvlJc w:val="left"/>
      <w:pPr>
        <w:ind w:left="7820" w:hanging="694"/>
      </w:pPr>
      <w:rPr>
        <w:rFonts w:hint="default"/>
        <w:lang w:val="ru-RU" w:eastAsia="en-US" w:bidi="ar-SA"/>
      </w:rPr>
    </w:lvl>
    <w:lvl w:ilvl="8">
      <w:numFmt w:val="bullet"/>
      <w:lvlText w:val="•"/>
      <w:lvlJc w:val="left"/>
      <w:pPr>
        <w:ind w:left="8769" w:hanging="694"/>
      </w:pPr>
      <w:rPr>
        <w:rFonts w:hint="default"/>
        <w:lang w:val="ru-RU" w:eastAsia="en-US" w:bidi="ar-SA"/>
      </w:rPr>
    </w:lvl>
  </w:abstractNum>
  <w:abstractNum w:abstractNumId="4" w15:restartNumberingAfterBreak="0">
    <w:nsid w:val="5D0C56E8"/>
    <w:multiLevelType w:val="multilevel"/>
    <w:tmpl w:val="63B20168"/>
    <w:lvl w:ilvl="0">
      <w:start w:val="3"/>
      <w:numFmt w:val="decimal"/>
      <w:lvlText w:val="%1"/>
      <w:lvlJc w:val="left"/>
      <w:pPr>
        <w:ind w:left="1181" w:hanging="538"/>
      </w:pPr>
      <w:rPr>
        <w:rFonts w:hint="default"/>
        <w:lang w:val="ru-RU" w:eastAsia="en-US" w:bidi="ar-SA"/>
      </w:rPr>
    </w:lvl>
    <w:lvl w:ilvl="1">
      <w:start w:val="1"/>
      <w:numFmt w:val="decimal"/>
      <w:lvlText w:val="%1.%2."/>
      <w:lvlJc w:val="left"/>
      <w:pPr>
        <w:ind w:left="1181" w:hanging="53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077" w:hanging="538"/>
      </w:pPr>
      <w:rPr>
        <w:rFonts w:hint="default"/>
        <w:lang w:val="ru-RU" w:eastAsia="en-US" w:bidi="ar-SA"/>
      </w:rPr>
    </w:lvl>
    <w:lvl w:ilvl="3">
      <w:numFmt w:val="bullet"/>
      <w:lvlText w:val="•"/>
      <w:lvlJc w:val="left"/>
      <w:pPr>
        <w:ind w:left="4025" w:hanging="538"/>
      </w:pPr>
      <w:rPr>
        <w:rFonts w:hint="default"/>
        <w:lang w:val="ru-RU" w:eastAsia="en-US" w:bidi="ar-SA"/>
      </w:rPr>
    </w:lvl>
    <w:lvl w:ilvl="4">
      <w:numFmt w:val="bullet"/>
      <w:lvlText w:val="•"/>
      <w:lvlJc w:val="left"/>
      <w:pPr>
        <w:ind w:left="4974" w:hanging="538"/>
      </w:pPr>
      <w:rPr>
        <w:rFonts w:hint="default"/>
        <w:lang w:val="ru-RU" w:eastAsia="en-US" w:bidi="ar-SA"/>
      </w:rPr>
    </w:lvl>
    <w:lvl w:ilvl="5">
      <w:numFmt w:val="bullet"/>
      <w:lvlText w:val="•"/>
      <w:lvlJc w:val="left"/>
      <w:pPr>
        <w:ind w:left="5923" w:hanging="538"/>
      </w:pPr>
      <w:rPr>
        <w:rFonts w:hint="default"/>
        <w:lang w:val="ru-RU" w:eastAsia="en-US" w:bidi="ar-SA"/>
      </w:rPr>
    </w:lvl>
    <w:lvl w:ilvl="6">
      <w:numFmt w:val="bullet"/>
      <w:lvlText w:val="•"/>
      <w:lvlJc w:val="left"/>
      <w:pPr>
        <w:ind w:left="6871" w:hanging="538"/>
      </w:pPr>
      <w:rPr>
        <w:rFonts w:hint="default"/>
        <w:lang w:val="ru-RU" w:eastAsia="en-US" w:bidi="ar-SA"/>
      </w:rPr>
    </w:lvl>
    <w:lvl w:ilvl="7">
      <w:numFmt w:val="bullet"/>
      <w:lvlText w:val="•"/>
      <w:lvlJc w:val="left"/>
      <w:pPr>
        <w:ind w:left="7820" w:hanging="538"/>
      </w:pPr>
      <w:rPr>
        <w:rFonts w:hint="default"/>
        <w:lang w:val="ru-RU" w:eastAsia="en-US" w:bidi="ar-SA"/>
      </w:rPr>
    </w:lvl>
    <w:lvl w:ilvl="8">
      <w:numFmt w:val="bullet"/>
      <w:lvlText w:val="•"/>
      <w:lvlJc w:val="left"/>
      <w:pPr>
        <w:ind w:left="8769" w:hanging="538"/>
      </w:pPr>
      <w:rPr>
        <w:rFonts w:hint="default"/>
        <w:lang w:val="ru-RU" w:eastAsia="en-US" w:bidi="ar-SA"/>
      </w:rPr>
    </w:lvl>
  </w:abstractNum>
  <w:abstractNum w:abstractNumId="5" w15:restartNumberingAfterBreak="0">
    <w:nsid w:val="7AFE27C8"/>
    <w:multiLevelType w:val="multilevel"/>
    <w:tmpl w:val="6F06B0A6"/>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607AA"/>
    <w:rsid w:val="00015B16"/>
    <w:rsid w:val="00043316"/>
    <w:rsid w:val="000E13D2"/>
    <w:rsid w:val="00192BF7"/>
    <w:rsid w:val="00306C99"/>
    <w:rsid w:val="00317066"/>
    <w:rsid w:val="003468F7"/>
    <w:rsid w:val="003554EC"/>
    <w:rsid w:val="003949F1"/>
    <w:rsid w:val="003C437E"/>
    <w:rsid w:val="00414767"/>
    <w:rsid w:val="00445CFD"/>
    <w:rsid w:val="004D366A"/>
    <w:rsid w:val="004D5165"/>
    <w:rsid w:val="004D6FD3"/>
    <w:rsid w:val="004E198D"/>
    <w:rsid w:val="00561D9A"/>
    <w:rsid w:val="00590073"/>
    <w:rsid w:val="005E3D51"/>
    <w:rsid w:val="00655FBA"/>
    <w:rsid w:val="006620D1"/>
    <w:rsid w:val="00685425"/>
    <w:rsid w:val="00685586"/>
    <w:rsid w:val="0068708D"/>
    <w:rsid w:val="00697062"/>
    <w:rsid w:val="006C3A0F"/>
    <w:rsid w:val="006C6FE5"/>
    <w:rsid w:val="006D7449"/>
    <w:rsid w:val="00746538"/>
    <w:rsid w:val="008D0C6D"/>
    <w:rsid w:val="00992F42"/>
    <w:rsid w:val="0099719C"/>
    <w:rsid w:val="009D6F12"/>
    <w:rsid w:val="00AD63D1"/>
    <w:rsid w:val="00B45EEC"/>
    <w:rsid w:val="00B607AA"/>
    <w:rsid w:val="00BB6073"/>
    <w:rsid w:val="00C00FE1"/>
    <w:rsid w:val="00CB3DD7"/>
    <w:rsid w:val="00D4199F"/>
    <w:rsid w:val="00D849E8"/>
    <w:rsid w:val="00DD1D9B"/>
    <w:rsid w:val="00E24E3E"/>
    <w:rsid w:val="00E72ADD"/>
    <w:rsid w:val="00EC0C23"/>
    <w:rsid w:val="00EF52C1"/>
    <w:rsid w:val="00FD4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9F60"/>
  <w15:docId w15:val="{63007D54-B5A7-40AB-B13B-F0D0C6EC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C6D"/>
  </w:style>
  <w:style w:type="paragraph" w:styleId="1">
    <w:name w:val="heading 1"/>
    <w:basedOn w:val="a"/>
    <w:link w:val="10"/>
    <w:uiPriority w:val="1"/>
    <w:qFormat/>
    <w:rsid w:val="00015B16"/>
    <w:pPr>
      <w:widowControl w:val="0"/>
      <w:autoSpaceDE w:val="0"/>
      <w:autoSpaceDN w:val="0"/>
      <w:spacing w:after="0" w:line="240" w:lineRule="auto"/>
      <w:ind w:left="1244"/>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C6D"/>
    <w:pPr>
      <w:spacing w:after="0" w:line="240" w:lineRule="auto"/>
    </w:pPr>
  </w:style>
  <w:style w:type="character" w:customStyle="1" w:styleId="fontstyle01">
    <w:name w:val="fontstyle01"/>
    <w:basedOn w:val="a0"/>
    <w:rsid w:val="008D0C6D"/>
    <w:rPr>
      <w:rFonts w:ascii="Times New Roman" w:hAnsi="Times New Roman" w:cs="Times New Roman" w:hint="default"/>
      <w:b/>
      <w:bCs/>
      <w:i w:val="0"/>
      <w:iCs w:val="0"/>
      <w:color w:val="000000"/>
      <w:sz w:val="28"/>
      <w:szCs w:val="28"/>
    </w:rPr>
  </w:style>
  <w:style w:type="character" w:customStyle="1" w:styleId="fontstyle21">
    <w:name w:val="fontstyle21"/>
    <w:basedOn w:val="a0"/>
    <w:rsid w:val="008D0C6D"/>
    <w:rPr>
      <w:rFonts w:ascii="Times New Roman" w:hAnsi="Times New Roman" w:cs="Times New Roman" w:hint="default"/>
      <w:b w:val="0"/>
      <w:bCs w:val="0"/>
      <w:i w:val="0"/>
      <w:iCs w:val="0"/>
      <w:color w:val="000000"/>
      <w:sz w:val="28"/>
      <w:szCs w:val="28"/>
    </w:rPr>
  </w:style>
  <w:style w:type="paragraph" w:styleId="a4">
    <w:name w:val="List Paragraph"/>
    <w:basedOn w:val="a"/>
    <w:uiPriority w:val="1"/>
    <w:qFormat/>
    <w:rsid w:val="008D0C6D"/>
    <w:pPr>
      <w:ind w:left="720"/>
      <w:contextualSpacing/>
    </w:pPr>
  </w:style>
  <w:style w:type="character" w:customStyle="1" w:styleId="fontstyle31">
    <w:name w:val="fontstyle31"/>
    <w:basedOn w:val="a0"/>
    <w:rsid w:val="00317066"/>
    <w:rPr>
      <w:rFonts w:ascii="Times New Roman" w:hAnsi="Times New Roman" w:cs="Times New Roman" w:hint="default"/>
      <w:b w:val="0"/>
      <w:bCs w:val="0"/>
      <w:i/>
      <w:iCs/>
      <w:color w:val="000000"/>
      <w:sz w:val="28"/>
      <w:szCs w:val="28"/>
    </w:rPr>
  </w:style>
  <w:style w:type="paragraph" w:styleId="a5">
    <w:name w:val="Balloon Text"/>
    <w:basedOn w:val="a"/>
    <w:link w:val="a6"/>
    <w:uiPriority w:val="99"/>
    <w:semiHidden/>
    <w:unhideWhenUsed/>
    <w:rsid w:val="00445C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CFD"/>
    <w:rPr>
      <w:rFonts w:ascii="Tahoma" w:hAnsi="Tahoma" w:cs="Tahoma"/>
      <w:sz w:val="16"/>
      <w:szCs w:val="16"/>
    </w:rPr>
  </w:style>
  <w:style w:type="character" w:customStyle="1" w:styleId="10">
    <w:name w:val="Заголовок 1 Знак"/>
    <w:basedOn w:val="a0"/>
    <w:link w:val="1"/>
    <w:uiPriority w:val="1"/>
    <w:rsid w:val="00015B16"/>
    <w:rPr>
      <w:rFonts w:ascii="Times New Roman" w:eastAsia="Times New Roman" w:hAnsi="Times New Roman" w:cs="Times New Roman"/>
      <w:b/>
      <w:bCs/>
      <w:sz w:val="28"/>
      <w:szCs w:val="28"/>
    </w:rPr>
  </w:style>
  <w:style w:type="paragraph" w:styleId="a7">
    <w:name w:val="Body Text"/>
    <w:basedOn w:val="a"/>
    <w:link w:val="a8"/>
    <w:uiPriority w:val="1"/>
    <w:qFormat/>
    <w:rsid w:val="00015B1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015B1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251">
      <w:bodyDiv w:val="1"/>
      <w:marLeft w:val="0"/>
      <w:marRight w:val="0"/>
      <w:marTop w:val="0"/>
      <w:marBottom w:val="0"/>
      <w:divBdr>
        <w:top w:val="none" w:sz="0" w:space="0" w:color="auto"/>
        <w:left w:val="none" w:sz="0" w:space="0" w:color="auto"/>
        <w:bottom w:val="none" w:sz="0" w:space="0" w:color="auto"/>
        <w:right w:val="none" w:sz="0" w:space="0" w:color="auto"/>
      </w:divBdr>
    </w:div>
    <w:div w:id="47385327">
      <w:bodyDiv w:val="1"/>
      <w:marLeft w:val="0"/>
      <w:marRight w:val="0"/>
      <w:marTop w:val="0"/>
      <w:marBottom w:val="0"/>
      <w:divBdr>
        <w:top w:val="none" w:sz="0" w:space="0" w:color="auto"/>
        <w:left w:val="none" w:sz="0" w:space="0" w:color="auto"/>
        <w:bottom w:val="none" w:sz="0" w:space="0" w:color="auto"/>
        <w:right w:val="none" w:sz="0" w:space="0" w:color="auto"/>
      </w:divBdr>
    </w:div>
    <w:div w:id="120537223">
      <w:bodyDiv w:val="1"/>
      <w:marLeft w:val="0"/>
      <w:marRight w:val="0"/>
      <w:marTop w:val="0"/>
      <w:marBottom w:val="0"/>
      <w:divBdr>
        <w:top w:val="none" w:sz="0" w:space="0" w:color="auto"/>
        <w:left w:val="none" w:sz="0" w:space="0" w:color="auto"/>
        <w:bottom w:val="none" w:sz="0" w:space="0" w:color="auto"/>
        <w:right w:val="none" w:sz="0" w:space="0" w:color="auto"/>
      </w:divBdr>
    </w:div>
    <w:div w:id="288633245">
      <w:bodyDiv w:val="1"/>
      <w:marLeft w:val="0"/>
      <w:marRight w:val="0"/>
      <w:marTop w:val="0"/>
      <w:marBottom w:val="0"/>
      <w:divBdr>
        <w:top w:val="none" w:sz="0" w:space="0" w:color="auto"/>
        <w:left w:val="none" w:sz="0" w:space="0" w:color="auto"/>
        <w:bottom w:val="none" w:sz="0" w:space="0" w:color="auto"/>
        <w:right w:val="none" w:sz="0" w:space="0" w:color="auto"/>
      </w:divBdr>
    </w:div>
    <w:div w:id="473959519">
      <w:bodyDiv w:val="1"/>
      <w:marLeft w:val="0"/>
      <w:marRight w:val="0"/>
      <w:marTop w:val="0"/>
      <w:marBottom w:val="0"/>
      <w:divBdr>
        <w:top w:val="none" w:sz="0" w:space="0" w:color="auto"/>
        <w:left w:val="none" w:sz="0" w:space="0" w:color="auto"/>
        <w:bottom w:val="none" w:sz="0" w:space="0" w:color="auto"/>
        <w:right w:val="none" w:sz="0" w:space="0" w:color="auto"/>
      </w:divBdr>
    </w:div>
    <w:div w:id="493955274">
      <w:bodyDiv w:val="1"/>
      <w:marLeft w:val="0"/>
      <w:marRight w:val="0"/>
      <w:marTop w:val="0"/>
      <w:marBottom w:val="0"/>
      <w:divBdr>
        <w:top w:val="none" w:sz="0" w:space="0" w:color="auto"/>
        <w:left w:val="none" w:sz="0" w:space="0" w:color="auto"/>
        <w:bottom w:val="none" w:sz="0" w:space="0" w:color="auto"/>
        <w:right w:val="none" w:sz="0" w:space="0" w:color="auto"/>
      </w:divBdr>
    </w:div>
    <w:div w:id="586426130">
      <w:bodyDiv w:val="1"/>
      <w:marLeft w:val="0"/>
      <w:marRight w:val="0"/>
      <w:marTop w:val="0"/>
      <w:marBottom w:val="0"/>
      <w:divBdr>
        <w:top w:val="none" w:sz="0" w:space="0" w:color="auto"/>
        <w:left w:val="none" w:sz="0" w:space="0" w:color="auto"/>
        <w:bottom w:val="none" w:sz="0" w:space="0" w:color="auto"/>
        <w:right w:val="none" w:sz="0" w:space="0" w:color="auto"/>
      </w:divBdr>
    </w:div>
    <w:div w:id="731852312">
      <w:bodyDiv w:val="1"/>
      <w:marLeft w:val="0"/>
      <w:marRight w:val="0"/>
      <w:marTop w:val="0"/>
      <w:marBottom w:val="0"/>
      <w:divBdr>
        <w:top w:val="none" w:sz="0" w:space="0" w:color="auto"/>
        <w:left w:val="none" w:sz="0" w:space="0" w:color="auto"/>
        <w:bottom w:val="none" w:sz="0" w:space="0" w:color="auto"/>
        <w:right w:val="none" w:sz="0" w:space="0" w:color="auto"/>
      </w:divBdr>
    </w:div>
    <w:div w:id="1278560921">
      <w:bodyDiv w:val="1"/>
      <w:marLeft w:val="0"/>
      <w:marRight w:val="0"/>
      <w:marTop w:val="0"/>
      <w:marBottom w:val="0"/>
      <w:divBdr>
        <w:top w:val="none" w:sz="0" w:space="0" w:color="auto"/>
        <w:left w:val="none" w:sz="0" w:space="0" w:color="auto"/>
        <w:bottom w:val="none" w:sz="0" w:space="0" w:color="auto"/>
        <w:right w:val="none" w:sz="0" w:space="0" w:color="auto"/>
      </w:divBdr>
    </w:div>
    <w:div w:id="1376805991">
      <w:bodyDiv w:val="1"/>
      <w:marLeft w:val="0"/>
      <w:marRight w:val="0"/>
      <w:marTop w:val="0"/>
      <w:marBottom w:val="0"/>
      <w:divBdr>
        <w:top w:val="none" w:sz="0" w:space="0" w:color="auto"/>
        <w:left w:val="none" w:sz="0" w:space="0" w:color="auto"/>
        <w:bottom w:val="none" w:sz="0" w:space="0" w:color="auto"/>
        <w:right w:val="none" w:sz="0" w:space="0" w:color="auto"/>
      </w:divBdr>
    </w:div>
    <w:div w:id="1452896842">
      <w:bodyDiv w:val="1"/>
      <w:marLeft w:val="0"/>
      <w:marRight w:val="0"/>
      <w:marTop w:val="0"/>
      <w:marBottom w:val="0"/>
      <w:divBdr>
        <w:top w:val="none" w:sz="0" w:space="0" w:color="auto"/>
        <w:left w:val="none" w:sz="0" w:space="0" w:color="auto"/>
        <w:bottom w:val="none" w:sz="0" w:space="0" w:color="auto"/>
        <w:right w:val="none" w:sz="0" w:space="0" w:color="auto"/>
      </w:divBdr>
    </w:div>
    <w:div w:id="1562251004">
      <w:bodyDiv w:val="1"/>
      <w:marLeft w:val="0"/>
      <w:marRight w:val="0"/>
      <w:marTop w:val="0"/>
      <w:marBottom w:val="0"/>
      <w:divBdr>
        <w:top w:val="none" w:sz="0" w:space="0" w:color="auto"/>
        <w:left w:val="none" w:sz="0" w:space="0" w:color="auto"/>
        <w:bottom w:val="none" w:sz="0" w:space="0" w:color="auto"/>
        <w:right w:val="none" w:sz="0" w:space="0" w:color="auto"/>
      </w:divBdr>
    </w:div>
    <w:div w:id="21120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2692</Words>
  <Characters>15348</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26</cp:revision>
  <cp:lastPrinted>2023-07-20T09:18:00Z</cp:lastPrinted>
  <dcterms:created xsi:type="dcterms:W3CDTF">2023-07-19T06:13:00Z</dcterms:created>
  <dcterms:modified xsi:type="dcterms:W3CDTF">2023-10-19T07:11:00Z</dcterms:modified>
</cp:coreProperties>
</file>